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5C" w:rsidRPr="00943F5C" w:rsidRDefault="00943F5C" w:rsidP="00943F5C">
      <w:pPr>
        <w:spacing w:after="0" w:line="240" w:lineRule="auto"/>
        <w:jc w:val="center"/>
        <w:rPr>
          <w:rFonts w:ascii="Times New Roman" w:eastAsia="Times New Roman" w:hAnsi="Times New Roman" w:cs="Times New Roman"/>
          <w:b/>
          <w:sz w:val="24"/>
          <w:szCs w:val="24"/>
          <w:lang w:eastAsia="ru-RU"/>
        </w:rPr>
      </w:pPr>
      <w:r w:rsidRPr="00943F5C">
        <w:rPr>
          <w:rFonts w:ascii="Times New Roman" w:eastAsia="Times New Roman" w:hAnsi="Times New Roman" w:cs="Times New Roman"/>
          <w:b/>
          <w:sz w:val="24"/>
          <w:szCs w:val="24"/>
          <w:lang w:eastAsia="ru-RU"/>
        </w:rPr>
        <w:t>Департамент образования Администрации  г. Екатеринбурга</w:t>
      </w:r>
    </w:p>
    <w:p w:rsidR="00943F5C" w:rsidRPr="00943F5C" w:rsidRDefault="00943F5C" w:rsidP="00943F5C">
      <w:pPr>
        <w:spacing w:after="0" w:line="240" w:lineRule="auto"/>
        <w:jc w:val="center"/>
        <w:rPr>
          <w:rFonts w:ascii="Times New Roman" w:eastAsia="Times New Roman" w:hAnsi="Times New Roman" w:cs="Times New Roman"/>
          <w:b/>
          <w:sz w:val="24"/>
          <w:szCs w:val="24"/>
          <w:lang w:eastAsia="ru-RU"/>
        </w:rPr>
      </w:pPr>
      <w:r w:rsidRPr="00943F5C">
        <w:rPr>
          <w:rFonts w:ascii="Times New Roman" w:eastAsia="Times New Roman" w:hAnsi="Times New Roman" w:cs="Times New Roman"/>
          <w:b/>
          <w:sz w:val="24"/>
          <w:szCs w:val="24"/>
          <w:lang w:eastAsia="ru-RU"/>
        </w:rPr>
        <w:t>Муниципальное бюджетное дошкольное образовательное учреждение – детский сад компенсирующего вида № 411</w:t>
      </w:r>
    </w:p>
    <w:p w:rsidR="00943F5C" w:rsidRPr="00943F5C" w:rsidRDefault="00943F5C" w:rsidP="00943F5C">
      <w:pPr>
        <w:pBdr>
          <w:bottom w:val="single" w:sz="12" w:space="1" w:color="auto"/>
        </w:pBdr>
        <w:spacing w:after="0" w:line="240" w:lineRule="auto"/>
        <w:jc w:val="center"/>
        <w:rPr>
          <w:rFonts w:ascii="Times New Roman" w:eastAsia="Times New Roman" w:hAnsi="Times New Roman" w:cs="Times New Roman"/>
          <w:sz w:val="24"/>
          <w:szCs w:val="24"/>
          <w:lang w:eastAsia="ru-RU"/>
        </w:rPr>
      </w:pPr>
      <w:smartTag w:uri="urn:schemas-microsoft-com:office:smarttags" w:element="metricconverter">
        <w:smartTagPr>
          <w:attr w:name="ProductID" w:val="620042, г"/>
        </w:smartTagPr>
        <w:r w:rsidRPr="00943F5C">
          <w:rPr>
            <w:rFonts w:ascii="Times New Roman" w:eastAsia="Times New Roman" w:hAnsi="Times New Roman" w:cs="Times New Roman"/>
            <w:sz w:val="24"/>
            <w:szCs w:val="24"/>
            <w:lang w:eastAsia="ru-RU"/>
          </w:rPr>
          <w:t>620042, г</w:t>
        </w:r>
      </w:smartTag>
      <w:r w:rsidRPr="00943F5C">
        <w:rPr>
          <w:rFonts w:ascii="Times New Roman" w:eastAsia="Times New Roman" w:hAnsi="Times New Roman" w:cs="Times New Roman"/>
          <w:sz w:val="24"/>
          <w:szCs w:val="24"/>
          <w:lang w:eastAsia="ru-RU"/>
        </w:rPr>
        <w:t xml:space="preserve">. Екатеринбург, ул. Избирателей, 3. </w:t>
      </w:r>
      <w:proofErr w:type="spellStart"/>
      <w:r w:rsidRPr="00943F5C">
        <w:rPr>
          <w:rFonts w:ascii="Times New Roman" w:eastAsia="Times New Roman" w:hAnsi="Times New Roman" w:cs="Times New Roman"/>
          <w:sz w:val="24"/>
          <w:szCs w:val="24"/>
          <w:lang w:eastAsia="ru-RU"/>
        </w:rPr>
        <w:t>т.ф</w:t>
      </w:r>
      <w:proofErr w:type="spellEnd"/>
      <w:r w:rsidRPr="00943F5C">
        <w:rPr>
          <w:rFonts w:ascii="Times New Roman" w:eastAsia="Times New Roman" w:hAnsi="Times New Roman" w:cs="Times New Roman"/>
          <w:sz w:val="24"/>
          <w:szCs w:val="24"/>
          <w:lang w:eastAsia="ru-RU"/>
        </w:rPr>
        <w:t>. (343)320-49-09</w:t>
      </w:r>
    </w:p>
    <w:p w:rsidR="00943F5C" w:rsidRPr="00943F5C" w:rsidRDefault="00943F5C" w:rsidP="00943F5C">
      <w:pPr>
        <w:pBdr>
          <w:bottom w:val="single" w:sz="12" w:space="1" w:color="auto"/>
        </w:pBdr>
        <w:spacing w:after="0" w:line="240" w:lineRule="auto"/>
        <w:jc w:val="center"/>
        <w:rPr>
          <w:rFonts w:ascii="Times New Roman" w:eastAsia="Times New Roman" w:hAnsi="Times New Roman" w:cs="Times New Roman"/>
          <w:sz w:val="24"/>
          <w:szCs w:val="24"/>
          <w:lang w:val="en-US" w:eastAsia="ru-RU"/>
        </w:rPr>
      </w:pPr>
      <w:r w:rsidRPr="00943F5C">
        <w:rPr>
          <w:rFonts w:ascii="Times New Roman" w:eastAsia="Times New Roman" w:hAnsi="Times New Roman" w:cs="Times New Roman"/>
          <w:sz w:val="24"/>
          <w:szCs w:val="24"/>
          <w:lang w:eastAsia="ru-RU"/>
        </w:rPr>
        <w:t>Сайт</w:t>
      </w:r>
      <w:r w:rsidRPr="00943F5C">
        <w:rPr>
          <w:rFonts w:ascii="Times New Roman" w:eastAsia="Times New Roman" w:hAnsi="Times New Roman" w:cs="Times New Roman"/>
          <w:sz w:val="24"/>
          <w:szCs w:val="24"/>
          <w:lang w:val="en-US" w:eastAsia="ru-RU"/>
        </w:rPr>
        <w:t xml:space="preserve">  </w:t>
      </w:r>
      <w:hyperlink r:id="rId7" w:history="1">
        <w:r w:rsidRPr="00943F5C">
          <w:rPr>
            <w:rStyle w:val="a5"/>
            <w:rFonts w:ascii="Times New Roman" w:eastAsia="Times New Roman" w:hAnsi="Times New Roman" w:cs="Times New Roman"/>
            <w:sz w:val="24"/>
            <w:szCs w:val="24"/>
            <w:lang w:val="en-US" w:eastAsia="ru-RU"/>
          </w:rPr>
          <w:t>http://411.tvoysadik.ru</w:t>
        </w:r>
      </w:hyperlink>
      <w:r w:rsidRPr="00943F5C">
        <w:rPr>
          <w:rFonts w:ascii="Times New Roman" w:eastAsia="Times New Roman" w:hAnsi="Times New Roman" w:cs="Times New Roman"/>
          <w:sz w:val="24"/>
          <w:szCs w:val="24"/>
          <w:lang w:val="en-US" w:eastAsia="ru-RU"/>
        </w:rPr>
        <w:t xml:space="preserve">      E-mail: </w:t>
      </w:r>
      <w:r w:rsidRPr="00943F5C">
        <w:rPr>
          <w:rFonts w:ascii="Times New Roman" w:hAnsi="Times New Roman" w:cs="Times New Roman"/>
          <w:sz w:val="24"/>
          <w:szCs w:val="24"/>
          <w:lang w:val="en-US"/>
        </w:rPr>
        <w:t>mdou.411@yandex.ru</w:t>
      </w:r>
    </w:p>
    <w:p w:rsidR="00943F5C" w:rsidRPr="00943F5C" w:rsidRDefault="00943F5C" w:rsidP="00943F5C">
      <w:pPr>
        <w:rPr>
          <w:sz w:val="24"/>
          <w:szCs w:val="24"/>
          <w:lang w:val="en-US"/>
        </w:rPr>
      </w:pPr>
    </w:p>
    <w:p w:rsidR="00B83AA7" w:rsidRPr="00943F5C" w:rsidRDefault="00B83AA7" w:rsidP="00EB5B2F">
      <w:pPr>
        <w:pStyle w:val="a3"/>
        <w:rPr>
          <w:color w:val="000000"/>
          <w:lang w:val="en-US"/>
        </w:rPr>
      </w:pPr>
    </w:p>
    <w:p w:rsidR="00B83AA7" w:rsidRPr="00943F5C" w:rsidRDefault="00B83AA7" w:rsidP="00EB5B2F">
      <w:pPr>
        <w:pStyle w:val="a3"/>
        <w:rPr>
          <w:color w:val="000000"/>
          <w:lang w:val="en-US"/>
        </w:rPr>
      </w:pPr>
    </w:p>
    <w:p w:rsidR="00B83AA7" w:rsidRPr="00943F5C" w:rsidRDefault="00B83AA7" w:rsidP="00EB5B2F">
      <w:pPr>
        <w:pStyle w:val="a3"/>
        <w:rPr>
          <w:color w:val="000000"/>
          <w:lang w:val="en-US"/>
        </w:rPr>
      </w:pPr>
    </w:p>
    <w:p w:rsidR="00B83AA7" w:rsidRPr="00943F5C" w:rsidRDefault="00B83AA7" w:rsidP="00EB5B2F">
      <w:pPr>
        <w:pStyle w:val="a3"/>
        <w:rPr>
          <w:color w:val="000000"/>
          <w:lang w:val="en-US"/>
        </w:rPr>
      </w:pPr>
    </w:p>
    <w:p w:rsidR="00B83AA7" w:rsidRPr="00943F5C" w:rsidRDefault="00B83AA7" w:rsidP="00EB5B2F">
      <w:pPr>
        <w:pStyle w:val="a3"/>
        <w:rPr>
          <w:color w:val="000000"/>
          <w:lang w:val="en-US"/>
        </w:rPr>
      </w:pPr>
    </w:p>
    <w:p w:rsidR="00B83AA7" w:rsidRPr="00D462E4" w:rsidRDefault="00B83AA7" w:rsidP="00B83AA7">
      <w:pPr>
        <w:pStyle w:val="a3"/>
        <w:jc w:val="center"/>
        <w:rPr>
          <w:b/>
          <w:color w:val="000000"/>
          <w:sz w:val="32"/>
          <w:szCs w:val="32"/>
        </w:rPr>
      </w:pPr>
      <w:r w:rsidRPr="00D462E4">
        <w:rPr>
          <w:b/>
          <w:color w:val="000000"/>
          <w:sz w:val="32"/>
          <w:szCs w:val="32"/>
        </w:rPr>
        <w:t>КОНСУЛЬТАЦИЯ ДЛЯ РОДИТЕЛЕЙ</w:t>
      </w:r>
    </w:p>
    <w:p w:rsidR="00B83AA7" w:rsidRDefault="00B83AA7" w:rsidP="00B83AA7">
      <w:pPr>
        <w:pStyle w:val="a3"/>
        <w:jc w:val="center"/>
        <w:rPr>
          <w:color w:val="000000"/>
        </w:rPr>
      </w:pPr>
      <w:r>
        <w:rPr>
          <w:color w:val="000000"/>
        </w:rPr>
        <w:t>по теме</w:t>
      </w:r>
    </w:p>
    <w:p w:rsidR="00B83AA7" w:rsidRDefault="00B83AA7" w:rsidP="00EB5B2F">
      <w:pPr>
        <w:pStyle w:val="a3"/>
        <w:rPr>
          <w:color w:val="000000"/>
        </w:rPr>
      </w:pPr>
    </w:p>
    <w:p w:rsidR="00B83AA7" w:rsidRPr="00D462E4" w:rsidRDefault="00D462E4" w:rsidP="00B83AA7">
      <w:pPr>
        <w:pStyle w:val="a3"/>
        <w:jc w:val="center"/>
        <w:rPr>
          <w:b/>
          <w:color w:val="000000"/>
          <w:sz w:val="32"/>
        </w:rPr>
      </w:pPr>
      <w:r w:rsidRPr="00D462E4">
        <w:rPr>
          <w:b/>
          <w:color w:val="000000"/>
          <w:sz w:val="32"/>
        </w:rPr>
        <w:t>«</w:t>
      </w:r>
      <w:r w:rsidR="00B83AA7" w:rsidRPr="00D462E4">
        <w:rPr>
          <w:b/>
          <w:color w:val="000000"/>
          <w:sz w:val="32"/>
        </w:rPr>
        <w:t>Методы и приемы борьбы с гневом у детей с ОВЗ</w:t>
      </w:r>
      <w:r w:rsidRPr="00D462E4">
        <w:rPr>
          <w:b/>
          <w:color w:val="000000"/>
          <w:sz w:val="32"/>
        </w:rPr>
        <w:t>»</w:t>
      </w:r>
      <w:r w:rsidR="00B83AA7" w:rsidRPr="00D462E4">
        <w:rPr>
          <w:b/>
          <w:color w:val="000000"/>
          <w:sz w:val="32"/>
        </w:rPr>
        <w:br/>
      </w: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D462E4" w:rsidRDefault="00B83AA7" w:rsidP="00B83AA7">
      <w:pPr>
        <w:pStyle w:val="a3"/>
        <w:jc w:val="right"/>
        <w:rPr>
          <w:color w:val="000000"/>
        </w:rPr>
      </w:pPr>
      <w:r>
        <w:rPr>
          <w:color w:val="000000"/>
        </w:rPr>
        <w:t xml:space="preserve">материал подготовила: </w:t>
      </w:r>
    </w:p>
    <w:p w:rsidR="00B83AA7" w:rsidRDefault="00B83AA7" w:rsidP="00B83AA7">
      <w:pPr>
        <w:pStyle w:val="a3"/>
        <w:jc w:val="right"/>
        <w:rPr>
          <w:color w:val="000000"/>
        </w:rPr>
      </w:pPr>
      <w:r>
        <w:rPr>
          <w:color w:val="000000"/>
        </w:rPr>
        <w:t>воспитатель группы «Радуга»</w:t>
      </w:r>
    </w:p>
    <w:p w:rsidR="00B83AA7" w:rsidRDefault="00D462E4" w:rsidP="00B83AA7">
      <w:pPr>
        <w:pStyle w:val="a3"/>
        <w:jc w:val="right"/>
        <w:rPr>
          <w:color w:val="000000"/>
        </w:rPr>
      </w:pPr>
      <w:r>
        <w:rPr>
          <w:color w:val="000000"/>
        </w:rPr>
        <w:t>Кадочникова Елена Ивановна</w:t>
      </w: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943F5C" w:rsidRDefault="00943F5C" w:rsidP="00D462E4">
      <w:pPr>
        <w:pStyle w:val="a3"/>
        <w:jc w:val="center"/>
        <w:rPr>
          <w:color w:val="000000"/>
        </w:rPr>
      </w:pPr>
    </w:p>
    <w:p w:rsidR="00B83AA7" w:rsidRDefault="00D462E4" w:rsidP="00D462E4">
      <w:pPr>
        <w:pStyle w:val="a3"/>
        <w:jc w:val="center"/>
        <w:rPr>
          <w:color w:val="000000"/>
        </w:rPr>
      </w:pPr>
      <w:bookmarkStart w:id="0" w:name="_GoBack"/>
      <w:bookmarkEnd w:id="0"/>
      <w:proofErr w:type="spellStart"/>
      <w:r>
        <w:rPr>
          <w:color w:val="000000"/>
        </w:rPr>
        <w:t>г.Екатеринбург</w:t>
      </w:r>
      <w:proofErr w:type="spellEnd"/>
    </w:p>
    <w:p w:rsidR="00D462E4" w:rsidRDefault="00D462E4" w:rsidP="00D462E4">
      <w:pPr>
        <w:pStyle w:val="a3"/>
        <w:jc w:val="center"/>
        <w:rPr>
          <w:color w:val="000000"/>
        </w:rPr>
      </w:pPr>
      <w:r>
        <w:rPr>
          <w:color w:val="000000"/>
        </w:rPr>
        <w:t>2017</w:t>
      </w:r>
    </w:p>
    <w:p w:rsidR="00B83AA7" w:rsidRDefault="00D462E4" w:rsidP="00D462E4">
      <w:pPr>
        <w:pStyle w:val="a3"/>
        <w:jc w:val="center"/>
        <w:rPr>
          <w:color w:val="000000"/>
        </w:rPr>
      </w:pPr>
      <w:r>
        <w:rPr>
          <w:color w:val="000000"/>
        </w:rPr>
        <w:lastRenderedPageBreak/>
        <w:t>ПЛАН</w:t>
      </w:r>
    </w:p>
    <w:p w:rsidR="00D462E4" w:rsidRDefault="00D462E4" w:rsidP="00D462E4">
      <w:pPr>
        <w:pStyle w:val="a3"/>
        <w:numPr>
          <w:ilvl w:val="0"/>
          <w:numId w:val="6"/>
        </w:numPr>
        <w:spacing w:line="360" w:lineRule="auto"/>
        <w:ind w:left="714" w:hanging="357"/>
        <w:rPr>
          <w:color w:val="000000"/>
        </w:rPr>
      </w:pPr>
      <w:r>
        <w:rPr>
          <w:color w:val="000000"/>
        </w:rPr>
        <w:t>Развитие эмоционально-волевой сферы у детей с ОВЗ</w:t>
      </w:r>
    </w:p>
    <w:p w:rsidR="00D462E4" w:rsidRDefault="00D462E4" w:rsidP="00D462E4">
      <w:pPr>
        <w:pStyle w:val="a3"/>
        <w:numPr>
          <w:ilvl w:val="0"/>
          <w:numId w:val="6"/>
        </w:numPr>
        <w:spacing w:line="360" w:lineRule="auto"/>
        <w:rPr>
          <w:color w:val="000000"/>
        </w:rPr>
      </w:pPr>
      <w:r w:rsidRPr="00D462E4">
        <w:rPr>
          <w:color w:val="000000"/>
        </w:rPr>
        <w:t>Приемы коррекции эмоционально-волевой сферы детей с ОВЗ.</w:t>
      </w:r>
    </w:p>
    <w:p w:rsidR="00D462E4" w:rsidRDefault="00D462E4" w:rsidP="00D462E4">
      <w:pPr>
        <w:pStyle w:val="a3"/>
        <w:numPr>
          <w:ilvl w:val="0"/>
          <w:numId w:val="6"/>
        </w:numPr>
        <w:spacing w:line="360" w:lineRule="auto"/>
        <w:rPr>
          <w:color w:val="000000"/>
        </w:rPr>
      </w:pPr>
      <w:r w:rsidRPr="00D462E4">
        <w:rPr>
          <w:color w:val="000000"/>
        </w:rPr>
        <w:t xml:space="preserve">Условия подбора техник и приемов </w:t>
      </w:r>
      <w:r>
        <w:rPr>
          <w:color w:val="000000"/>
        </w:rPr>
        <w:t>преодоления гнева</w:t>
      </w:r>
    </w:p>
    <w:p w:rsidR="00D462E4" w:rsidRDefault="00D462E4" w:rsidP="00D462E4">
      <w:pPr>
        <w:pStyle w:val="a3"/>
        <w:numPr>
          <w:ilvl w:val="0"/>
          <w:numId w:val="6"/>
        </w:numPr>
        <w:spacing w:line="360" w:lineRule="auto"/>
        <w:rPr>
          <w:color w:val="000000"/>
        </w:rPr>
      </w:pPr>
      <w:r w:rsidRPr="00D462E4">
        <w:rPr>
          <w:color w:val="000000"/>
        </w:rPr>
        <w:t>Нетрадиционные методы в коррекционной работе с детьми с ОВЗ</w:t>
      </w:r>
      <w:r>
        <w:rPr>
          <w:color w:val="000000"/>
        </w:rPr>
        <w:t xml:space="preserve"> при преодолении гнева</w:t>
      </w:r>
    </w:p>
    <w:p w:rsidR="00D462E4" w:rsidRPr="00D462E4" w:rsidRDefault="00D462E4" w:rsidP="00D462E4">
      <w:pPr>
        <w:pStyle w:val="a3"/>
        <w:numPr>
          <w:ilvl w:val="0"/>
          <w:numId w:val="6"/>
        </w:numPr>
        <w:spacing w:line="360" w:lineRule="auto"/>
        <w:rPr>
          <w:color w:val="000000"/>
        </w:rPr>
      </w:pPr>
      <w:r>
        <w:rPr>
          <w:color w:val="000000"/>
        </w:rPr>
        <w:t>Источники</w:t>
      </w: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D462E4" w:rsidRDefault="00D462E4" w:rsidP="00EB5B2F">
      <w:pPr>
        <w:pStyle w:val="a3"/>
        <w:rPr>
          <w:color w:val="000000"/>
        </w:rPr>
      </w:pPr>
    </w:p>
    <w:p w:rsidR="00D462E4" w:rsidRDefault="00D462E4" w:rsidP="00EB5B2F">
      <w:pPr>
        <w:pStyle w:val="a3"/>
        <w:rPr>
          <w:color w:val="000000"/>
        </w:rPr>
      </w:pPr>
    </w:p>
    <w:p w:rsidR="00D462E4" w:rsidRDefault="00D462E4" w:rsidP="00EB5B2F">
      <w:pPr>
        <w:pStyle w:val="a3"/>
        <w:rPr>
          <w:color w:val="000000"/>
        </w:rPr>
      </w:pPr>
    </w:p>
    <w:p w:rsidR="00D462E4" w:rsidRDefault="00D462E4" w:rsidP="00EB5B2F">
      <w:pPr>
        <w:pStyle w:val="a3"/>
        <w:rPr>
          <w:color w:val="000000"/>
        </w:rPr>
      </w:pPr>
    </w:p>
    <w:p w:rsidR="00D462E4" w:rsidRDefault="00D462E4" w:rsidP="00EB5B2F">
      <w:pPr>
        <w:pStyle w:val="a3"/>
        <w:rPr>
          <w:color w:val="000000"/>
        </w:rPr>
      </w:pPr>
    </w:p>
    <w:p w:rsidR="00D462E4" w:rsidRDefault="00D462E4"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D462E4" w:rsidRDefault="00D462E4" w:rsidP="00EB5B2F">
      <w:pPr>
        <w:pStyle w:val="a3"/>
        <w:rPr>
          <w:color w:val="000000"/>
        </w:rPr>
      </w:pPr>
    </w:p>
    <w:p w:rsidR="00B83AA7" w:rsidRDefault="00B83AA7" w:rsidP="00EB5B2F">
      <w:pPr>
        <w:pStyle w:val="a3"/>
        <w:rPr>
          <w:color w:val="000000"/>
        </w:rPr>
      </w:pPr>
    </w:p>
    <w:p w:rsidR="00B83AA7" w:rsidRDefault="00B83AA7" w:rsidP="00EB5B2F">
      <w:pPr>
        <w:pStyle w:val="a3"/>
        <w:rPr>
          <w:color w:val="000000"/>
        </w:rPr>
      </w:pPr>
    </w:p>
    <w:p w:rsidR="00EB5B2F" w:rsidRPr="00D462E4" w:rsidRDefault="00D462E4" w:rsidP="00D462E4">
      <w:pPr>
        <w:pStyle w:val="a3"/>
        <w:spacing w:line="360" w:lineRule="auto"/>
        <w:rPr>
          <w:color w:val="000000"/>
        </w:rPr>
      </w:pPr>
      <w:r>
        <w:rPr>
          <w:b/>
          <w:color w:val="000000"/>
          <w:sz w:val="28"/>
          <w:szCs w:val="28"/>
        </w:rPr>
        <w:lastRenderedPageBreak/>
        <w:t xml:space="preserve">           </w:t>
      </w:r>
      <w:r w:rsidR="00B83AA7" w:rsidRPr="00D462E4">
        <w:rPr>
          <w:b/>
          <w:color w:val="000000"/>
          <w:sz w:val="28"/>
          <w:szCs w:val="28"/>
        </w:rPr>
        <w:t>Развитие эмоционально-волевой сферы у детей с ОВЗ</w:t>
      </w:r>
      <w:r w:rsidRPr="00D462E4">
        <w:rPr>
          <w:b/>
          <w:color w:val="000000"/>
          <w:sz w:val="28"/>
          <w:szCs w:val="28"/>
        </w:rPr>
        <w:t>.</w:t>
      </w:r>
      <w:r>
        <w:rPr>
          <w:color w:val="000000"/>
        </w:rPr>
        <w:br/>
        <w:t xml:space="preserve">      </w:t>
      </w:r>
      <w:r w:rsidR="00EB5B2F" w:rsidRPr="00D462E4">
        <w:rPr>
          <w:color w:val="000000"/>
        </w:rPr>
        <w:t xml:space="preserve">Все аспекты личностной сферы у детей с ОВЗ формируются замедленно и с большими отклонениями. Детям свойственно резко выраженное отставание в развитии эмоций, </w:t>
      </w:r>
      <w:proofErr w:type="spellStart"/>
      <w:r w:rsidR="00EB5B2F" w:rsidRPr="00D462E4">
        <w:rPr>
          <w:color w:val="000000"/>
        </w:rPr>
        <w:t>недифференцированность</w:t>
      </w:r>
      <w:proofErr w:type="spellEnd"/>
      <w:r w:rsidR="00EB5B2F" w:rsidRPr="00D462E4">
        <w:rPr>
          <w:color w:val="000000"/>
        </w:rPr>
        <w:t xml:space="preserve"> и нестабильность чувств, ограничение диапазона переживаний, крайний характер проявлений радости, огорчения, веселья.</w:t>
      </w:r>
    </w:p>
    <w:p w:rsidR="00EB5B2F" w:rsidRPr="00EB5B2F" w:rsidRDefault="00EB5B2F" w:rsidP="00D462E4">
      <w:pPr>
        <w:shd w:val="clear" w:color="auto" w:fill="FFFFFF"/>
        <w:spacing w:before="100" w:beforeAutospacing="1" w:after="100" w:afterAutospacing="1" w:line="360" w:lineRule="auto"/>
        <w:ind w:firstLine="360"/>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Коррекция недостатков в эмоционально-волевой сфере у детей с ОВЗ практически всегда осуществляется двумя путями:</w:t>
      </w:r>
    </w:p>
    <w:p w:rsidR="00EB5B2F" w:rsidRPr="00EB5B2F" w:rsidRDefault="00EB5B2F" w:rsidP="00D462E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формирование способности к волевым усилиям, произвольной регуляции поведения;</w:t>
      </w:r>
    </w:p>
    <w:p w:rsidR="00EB5B2F" w:rsidRPr="00EB5B2F" w:rsidRDefault="00EB5B2F" w:rsidP="00D462E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преодоление негативных качеств формирующегося характера, предупреждение и устранение аффективных проявлений, отклонений в поведении</w:t>
      </w:r>
    </w:p>
    <w:p w:rsidR="00EB5B2F" w:rsidRPr="00EB5B2F" w:rsidRDefault="00EB5B2F" w:rsidP="00D462E4">
      <w:pPr>
        <w:shd w:val="clear" w:color="auto" w:fill="FFFFFF"/>
        <w:spacing w:before="100" w:beforeAutospacing="1" w:after="100" w:afterAutospacing="1" w:line="360" w:lineRule="auto"/>
        <w:ind w:firstLine="360"/>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В процессе коррекции ЭВС важно научить ребенка с ОВЗ справляться со своими отрицательными эмоциями, так как малейшие неприятности или трудности могут вызвать в нем неадекватную реакцию, «эмоциональный взрыв». Кроме того, неумение выражать свои эмоции, не причиняя вреда другим, будет постоянно создавать конфликтные ситуации в жизни ребенка.</w:t>
      </w:r>
    </w:p>
    <w:p w:rsidR="00420EEA" w:rsidRPr="00D462E4" w:rsidRDefault="00EB5B2F" w:rsidP="00D462E4">
      <w:pPr>
        <w:spacing w:line="360" w:lineRule="auto"/>
        <w:ind w:firstLine="360"/>
        <w:rPr>
          <w:rFonts w:ascii="Times New Roman" w:hAnsi="Times New Roman" w:cs="Times New Roman"/>
          <w:sz w:val="24"/>
          <w:szCs w:val="24"/>
        </w:rPr>
      </w:pPr>
      <w:r w:rsidRPr="00D462E4">
        <w:rPr>
          <w:rFonts w:ascii="Times New Roman" w:hAnsi="Times New Roman" w:cs="Times New Roman"/>
          <w:sz w:val="24"/>
          <w:szCs w:val="24"/>
        </w:rPr>
        <w:t>Поскольку ребенок с ОВЗ не знает, как справиться со своими эмоциями, а выражать свое несогласие или сердиться ему зачастую запрещено, у него появляется неосознанное желание вывести из равновесия тех, кто имеет над ним власть. Сладить с ребенком в этом случае очень тяжело, так как он начинает делать прямо противоположное тому, что от него хотят. Например, ребенок упрямится, оттягивает временя. Он не способен выполнить требуемое и хронически все забывает. Ребенок, которому не позволяют выразить свой гнев, пытается вызвать его в тех, кто предъявляет к нему нередко завышенные требования, либо что-то запрещает.</w:t>
      </w:r>
    </w:p>
    <w:p w:rsidR="00D462E4" w:rsidRDefault="00D462E4" w:rsidP="00EB5B2F">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462E4" w:rsidRDefault="00D462E4" w:rsidP="00EB5B2F">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462E4" w:rsidRDefault="00D462E4" w:rsidP="00EB5B2F">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462E4" w:rsidRDefault="00D462E4" w:rsidP="00EB5B2F">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462E4" w:rsidRDefault="00D462E4" w:rsidP="00EB5B2F">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D462E4" w:rsidRDefault="00D462E4" w:rsidP="00EB5B2F">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EB5B2F" w:rsidRPr="00EB5B2F" w:rsidRDefault="00EB5B2F" w:rsidP="00D462E4">
      <w:pPr>
        <w:shd w:val="clear" w:color="auto" w:fill="FFFFFF"/>
        <w:spacing w:before="100" w:beforeAutospacing="1" w:after="100" w:afterAutospacing="1" w:line="240" w:lineRule="auto"/>
        <w:jc w:val="center"/>
        <w:rPr>
          <w:rFonts w:ascii="Tahoma" w:eastAsia="Times New Roman" w:hAnsi="Tahoma" w:cs="Tahoma"/>
          <w:color w:val="000000"/>
          <w:sz w:val="28"/>
          <w:szCs w:val="28"/>
          <w:lang w:eastAsia="ru-RU"/>
        </w:rPr>
      </w:pPr>
      <w:r w:rsidRPr="00EB5B2F">
        <w:rPr>
          <w:rFonts w:ascii="Times New Roman" w:eastAsia="Times New Roman" w:hAnsi="Times New Roman" w:cs="Times New Roman"/>
          <w:b/>
          <w:bCs/>
          <w:color w:val="000000"/>
          <w:sz w:val="28"/>
          <w:szCs w:val="28"/>
          <w:lang w:eastAsia="ru-RU"/>
        </w:rPr>
        <w:lastRenderedPageBreak/>
        <w:t>Приемы коррекции эмоционально-волевой сферы детей с ОВЗ.</w:t>
      </w:r>
    </w:p>
    <w:p w:rsidR="00EB5B2F" w:rsidRPr="00740784" w:rsidRDefault="00EB5B2F" w:rsidP="00740784">
      <w:pPr>
        <w:pStyle w:val="a4"/>
        <w:numPr>
          <w:ilvl w:val="0"/>
          <w:numId w:val="7"/>
        </w:numPr>
        <w:spacing w:before="100" w:beforeAutospacing="1" w:after="100" w:afterAutospacing="1" w:line="360" w:lineRule="auto"/>
        <w:rPr>
          <w:rFonts w:ascii="Times New Roman" w:eastAsia="Times New Roman" w:hAnsi="Times New Roman" w:cs="Times New Roman"/>
          <w:color w:val="000000"/>
          <w:sz w:val="24"/>
          <w:szCs w:val="24"/>
          <w:lang w:eastAsia="ru-RU"/>
        </w:rPr>
      </w:pPr>
      <w:proofErr w:type="spellStart"/>
      <w:r w:rsidRPr="00740784">
        <w:rPr>
          <w:rFonts w:ascii="Times New Roman" w:eastAsia="Times New Roman" w:hAnsi="Times New Roman" w:cs="Times New Roman"/>
          <w:b/>
          <w:bCs/>
          <w:color w:val="000000"/>
          <w:sz w:val="24"/>
          <w:szCs w:val="24"/>
          <w:lang w:eastAsia="ru-RU"/>
        </w:rPr>
        <w:t>Игротерапия</w:t>
      </w:r>
      <w:proofErr w:type="spellEnd"/>
      <w:r w:rsidRPr="00740784">
        <w:rPr>
          <w:rFonts w:ascii="Times New Roman" w:eastAsia="Times New Roman" w:hAnsi="Times New Roman" w:cs="Times New Roman"/>
          <w:b/>
          <w:bCs/>
          <w:color w:val="000000"/>
          <w:sz w:val="24"/>
          <w:szCs w:val="24"/>
          <w:lang w:eastAsia="ru-RU"/>
        </w:rPr>
        <w:t> </w:t>
      </w:r>
      <w:r w:rsidRPr="00740784">
        <w:rPr>
          <w:rFonts w:ascii="Times New Roman" w:eastAsia="Times New Roman" w:hAnsi="Times New Roman" w:cs="Times New Roman"/>
          <w:color w:val="0D0D0D"/>
          <w:sz w:val="24"/>
          <w:szCs w:val="24"/>
          <w:lang w:eastAsia="ru-RU"/>
        </w:rPr>
        <w:t xml:space="preserve">– используется как средство самовыражения, достижения эмоциональной устойчивости и </w:t>
      </w:r>
      <w:proofErr w:type="spellStart"/>
      <w:r w:rsidRPr="00740784">
        <w:rPr>
          <w:rFonts w:ascii="Times New Roman" w:eastAsia="Times New Roman" w:hAnsi="Times New Roman" w:cs="Times New Roman"/>
          <w:color w:val="0D0D0D"/>
          <w:sz w:val="24"/>
          <w:szCs w:val="24"/>
          <w:lang w:eastAsia="ru-RU"/>
        </w:rPr>
        <w:t>саморегуляции</w:t>
      </w:r>
      <w:proofErr w:type="spellEnd"/>
      <w:r w:rsidRPr="00740784">
        <w:rPr>
          <w:rFonts w:ascii="Times New Roman" w:eastAsia="Times New Roman" w:hAnsi="Times New Roman" w:cs="Times New Roman"/>
          <w:color w:val="0D0D0D"/>
          <w:sz w:val="24"/>
          <w:szCs w:val="24"/>
          <w:lang w:eastAsia="ru-RU"/>
        </w:rPr>
        <w:t>.</w:t>
      </w:r>
    </w:p>
    <w:p w:rsidR="00EB5B2F" w:rsidRPr="00EB5B2F" w:rsidRDefault="00EB5B2F" w:rsidP="00D462E4">
      <w:pPr>
        <w:shd w:val="clear" w:color="auto" w:fill="FFFFFF"/>
        <w:spacing w:before="100" w:beforeAutospacing="1" w:after="100" w:afterAutospacing="1" w:line="360" w:lineRule="auto"/>
        <w:ind w:firstLine="360"/>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В процессе игры у детей вырабатывается привычка сосредотачиваться, мыслить самостоятельно, развивается внимание, стремление к знаниям. Увлекшись, дети не замечают, что учатся. В процессе игры они познают, запоминают новое, ориентируются в необычных ситуациях, пополняют запас представлений, понятий, развивают фантазию. Даже самые пассивные из детей включаются в игру с огромным желанием, прилагают все усилия, чтобы не подвести товарищей по игре.</w:t>
      </w:r>
    </w:p>
    <w:p w:rsidR="00EB5B2F" w:rsidRPr="00EB5B2F" w:rsidRDefault="00EB5B2F" w:rsidP="00D462E4">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 xml:space="preserve">М.Р. </w:t>
      </w:r>
      <w:proofErr w:type="spellStart"/>
      <w:r w:rsidRPr="00EB5B2F">
        <w:rPr>
          <w:rFonts w:ascii="Times New Roman" w:eastAsia="Times New Roman" w:hAnsi="Times New Roman" w:cs="Times New Roman"/>
          <w:color w:val="000000"/>
          <w:sz w:val="24"/>
          <w:szCs w:val="24"/>
          <w:lang w:eastAsia="ru-RU"/>
        </w:rPr>
        <w:t>Битянова</w:t>
      </w:r>
      <w:proofErr w:type="spellEnd"/>
      <w:r w:rsidRPr="00EB5B2F">
        <w:rPr>
          <w:rFonts w:ascii="Times New Roman" w:eastAsia="Times New Roman" w:hAnsi="Times New Roman" w:cs="Times New Roman"/>
          <w:color w:val="000000"/>
          <w:sz w:val="24"/>
          <w:szCs w:val="24"/>
          <w:lang w:eastAsia="ru-RU"/>
        </w:rPr>
        <w:t xml:space="preserve"> выделяет следующие коррекционные возможности игры:</w:t>
      </w:r>
    </w:p>
    <w:p w:rsidR="00EB5B2F" w:rsidRPr="00EB5B2F" w:rsidRDefault="00EB5B2F" w:rsidP="00D462E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в игре человек чувствует себя естественно, адекватно своей человеческой природе, т.к. естественное состояние человека – это состояние деятеля, инициатора собственного развития;</w:t>
      </w:r>
    </w:p>
    <w:p w:rsidR="00EB5B2F" w:rsidRPr="00EB5B2F" w:rsidRDefault="00EB5B2F" w:rsidP="00D462E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игра предоставляет широчайшие возможности для развития и саморазвития, т.к. человек находится в состоянии «максимальной готовности» к этому;</w:t>
      </w:r>
    </w:p>
    <w:p w:rsidR="00EB5B2F" w:rsidRPr="00EB5B2F" w:rsidRDefault="00EB5B2F" w:rsidP="00D462E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 xml:space="preserve">игра предоставляет значительные возможности для формирования </w:t>
      </w:r>
      <w:proofErr w:type="spellStart"/>
      <w:r w:rsidRPr="00EB5B2F">
        <w:rPr>
          <w:rFonts w:ascii="Times New Roman" w:eastAsia="Times New Roman" w:hAnsi="Times New Roman" w:cs="Times New Roman"/>
          <w:color w:val="000000"/>
          <w:sz w:val="24"/>
          <w:szCs w:val="24"/>
          <w:lang w:eastAsia="ru-RU"/>
        </w:rPr>
        <w:t>саморегуляции</w:t>
      </w:r>
      <w:proofErr w:type="spellEnd"/>
      <w:r w:rsidRPr="00EB5B2F">
        <w:rPr>
          <w:rFonts w:ascii="Times New Roman" w:eastAsia="Times New Roman" w:hAnsi="Times New Roman" w:cs="Times New Roman"/>
          <w:color w:val="000000"/>
          <w:sz w:val="24"/>
          <w:szCs w:val="24"/>
          <w:lang w:eastAsia="ru-RU"/>
        </w:rPr>
        <w:t>, навыков планирования, самоконтроля и самооценки;</w:t>
      </w:r>
    </w:p>
    <w:p w:rsidR="00EB5B2F" w:rsidRPr="00EB5B2F" w:rsidRDefault="00EB5B2F" w:rsidP="00D462E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 xml:space="preserve">игра позволяет осмыслить и понять себя, увидеть (почувствовать) перспективы изменения, построить новые модели поведения, научиться </w:t>
      </w:r>
      <w:proofErr w:type="gramStart"/>
      <w:r w:rsidRPr="00EB5B2F">
        <w:rPr>
          <w:rFonts w:ascii="Times New Roman" w:eastAsia="Times New Roman" w:hAnsi="Times New Roman" w:cs="Times New Roman"/>
          <w:color w:val="000000"/>
          <w:sz w:val="24"/>
          <w:szCs w:val="24"/>
          <w:lang w:eastAsia="ru-RU"/>
        </w:rPr>
        <w:t>по-другому</w:t>
      </w:r>
      <w:proofErr w:type="gramEnd"/>
      <w:r w:rsidRPr="00EB5B2F">
        <w:rPr>
          <w:rFonts w:ascii="Times New Roman" w:eastAsia="Times New Roman" w:hAnsi="Times New Roman" w:cs="Times New Roman"/>
          <w:color w:val="000000"/>
          <w:sz w:val="24"/>
          <w:szCs w:val="24"/>
          <w:lang w:eastAsia="ru-RU"/>
        </w:rPr>
        <w:t xml:space="preserve"> относиться к миру и себе;</w:t>
      </w:r>
    </w:p>
    <w:p w:rsidR="00EB5B2F" w:rsidRPr="00EB5B2F" w:rsidRDefault="00EB5B2F" w:rsidP="00D462E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 xml:space="preserve">игра развивает важнейшие социальные навыки и умения, способность к </w:t>
      </w:r>
      <w:proofErr w:type="spellStart"/>
      <w:r w:rsidRPr="00EB5B2F">
        <w:rPr>
          <w:rFonts w:ascii="Times New Roman" w:eastAsia="Times New Roman" w:hAnsi="Times New Roman" w:cs="Times New Roman"/>
          <w:color w:val="000000"/>
          <w:sz w:val="24"/>
          <w:szCs w:val="24"/>
          <w:lang w:eastAsia="ru-RU"/>
        </w:rPr>
        <w:t>эмпатии</w:t>
      </w:r>
      <w:proofErr w:type="spellEnd"/>
      <w:r w:rsidRPr="00EB5B2F">
        <w:rPr>
          <w:rFonts w:ascii="Times New Roman" w:eastAsia="Times New Roman" w:hAnsi="Times New Roman" w:cs="Times New Roman"/>
          <w:color w:val="000000"/>
          <w:sz w:val="24"/>
          <w:szCs w:val="24"/>
          <w:lang w:eastAsia="ru-RU"/>
        </w:rPr>
        <w:t>, кооперации, разрешению конфликтов путем сотрудничества, учит человека видеть ситуацию глазами другого.</w:t>
      </w:r>
    </w:p>
    <w:p w:rsidR="00EB5B2F" w:rsidRPr="00EB5B2F" w:rsidRDefault="00EB5B2F" w:rsidP="00D462E4">
      <w:pPr>
        <w:spacing w:before="100" w:beforeAutospacing="1" w:after="100" w:afterAutospacing="1" w:line="360" w:lineRule="auto"/>
        <w:ind w:firstLine="360"/>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Ресурсы игры поистине огромны. Помимо коррекционной функции, она обладает еще развивающим, воспитательным, диагностическим и лечебно-профилактическим потенциалом. </w:t>
      </w:r>
      <w:r w:rsidRPr="00EB5B2F">
        <w:rPr>
          <w:rFonts w:ascii="Times New Roman" w:eastAsia="Times New Roman" w:hAnsi="Times New Roman" w:cs="Times New Roman"/>
          <w:color w:val="000000"/>
          <w:sz w:val="24"/>
          <w:szCs w:val="24"/>
          <w:lang w:eastAsia="ru-RU"/>
        </w:rPr>
        <w:br/>
      </w:r>
      <w:r w:rsidRPr="00EB5B2F">
        <w:rPr>
          <w:rFonts w:ascii="Times New Roman" w:eastAsia="Times New Roman" w:hAnsi="Times New Roman" w:cs="Times New Roman"/>
          <w:b/>
          <w:bCs/>
          <w:color w:val="000000"/>
          <w:sz w:val="24"/>
          <w:szCs w:val="24"/>
          <w:lang w:eastAsia="ru-RU"/>
        </w:rPr>
        <w:t> </w:t>
      </w:r>
      <w:r w:rsidR="00D462E4">
        <w:rPr>
          <w:rFonts w:ascii="Times New Roman" w:eastAsia="Times New Roman" w:hAnsi="Times New Roman" w:cs="Times New Roman"/>
          <w:b/>
          <w:bCs/>
          <w:color w:val="000000"/>
          <w:sz w:val="24"/>
          <w:szCs w:val="24"/>
          <w:lang w:eastAsia="ru-RU"/>
        </w:rPr>
        <w:t xml:space="preserve">     </w:t>
      </w:r>
      <w:r w:rsidRPr="00EB5B2F">
        <w:rPr>
          <w:rFonts w:ascii="Times New Roman" w:eastAsia="Times New Roman" w:hAnsi="Times New Roman" w:cs="Times New Roman"/>
          <w:b/>
          <w:bCs/>
          <w:color w:val="0D0D0D"/>
          <w:sz w:val="24"/>
          <w:szCs w:val="24"/>
          <w:lang w:eastAsia="ru-RU"/>
        </w:rPr>
        <w:t>2. Арт-терапия</w:t>
      </w:r>
      <w:r w:rsidRPr="00EB5B2F">
        <w:rPr>
          <w:rFonts w:ascii="Times New Roman" w:eastAsia="Times New Roman" w:hAnsi="Times New Roman" w:cs="Times New Roman"/>
          <w:i/>
          <w:iCs/>
          <w:color w:val="0D0D0D"/>
          <w:sz w:val="24"/>
          <w:szCs w:val="24"/>
          <w:lang w:eastAsia="ru-RU"/>
        </w:rPr>
        <w:t> </w:t>
      </w:r>
      <w:r w:rsidRPr="00EB5B2F">
        <w:rPr>
          <w:rFonts w:ascii="Times New Roman" w:eastAsia="Times New Roman" w:hAnsi="Times New Roman" w:cs="Times New Roman"/>
          <w:color w:val="333333"/>
          <w:sz w:val="24"/>
          <w:szCs w:val="24"/>
          <w:lang w:eastAsia="ru-RU"/>
        </w:rPr>
        <w:t>- это вид психотерапии и психологической коррекции, основанный на искусстве и творчестве. В узком смысле слова под арт-терапией обычно подразумевается терапия изобразительным творчеством с целью воздействия на психоэмоциональное состояние человека.</w:t>
      </w:r>
    </w:p>
    <w:p w:rsidR="00740784" w:rsidRDefault="00EB5B2F" w:rsidP="00740784">
      <w:pPr>
        <w:pStyle w:val="a3"/>
        <w:shd w:val="clear" w:color="auto" w:fill="FFFFFF"/>
        <w:spacing w:line="360" w:lineRule="auto"/>
        <w:rPr>
          <w:b/>
          <w:bCs/>
          <w:color w:val="0D0D0D"/>
        </w:rPr>
      </w:pPr>
      <w:r w:rsidRPr="00EB5B2F">
        <w:rPr>
          <w:color w:val="333333"/>
        </w:rPr>
        <w:lastRenderedPageBreak/>
        <w:t>Для детей это простой и эффективный способ психологической помощи, основанный на творчестве и игре.</w:t>
      </w:r>
      <w:r w:rsidR="00D462E4">
        <w:rPr>
          <w:color w:val="000000"/>
        </w:rPr>
        <w:br/>
      </w:r>
      <w:r w:rsidR="00D462E4">
        <w:rPr>
          <w:color w:val="0D0D0D"/>
        </w:rPr>
        <w:t xml:space="preserve">    </w:t>
      </w:r>
      <w:r w:rsidR="00740784">
        <w:rPr>
          <w:color w:val="0D0D0D"/>
        </w:rPr>
        <w:t xml:space="preserve">    </w:t>
      </w:r>
      <w:r w:rsidR="00D462E4">
        <w:rPr>
          <w:color w:val="0D0D0D"/>
        </w:rPr>
        <w:t xml:space="preserve">  </w:t>
      </w:r>
      <w:r w:rsidRPr="00EB5B2F">
        <w:rPr>
          <w:color w:val="0D0D0D"/>
        </w:rPr>
        <w:t>Арт-терапия в сочетании с музыкой дает очень положительных эффект при работе с данной категорией детей. </w:t>
      </w:r>
      <w:r w:rsidRPr="00EB5B2F">
        <w:rPr>
          <w:color w:val="000000"/>
        </w:rPr>
        <w:t>Участие ребенка с проблемами в умственном развитии в художественной деятельности со сверстниками развивает его социальный опыт, учит его адекватному взаимодействию и общению в совместной деятельности, обеспечивает коррекцию нарушений коммуникативной сферы.</w:t>
      </w:r>
      <w:r w:rsidR="00740784" w:rsidRPr="00740784">
        <w:rPr>
          <w:b/>
          <w:bCs/>
          <w:color w:val="0D0D0D"/>
        </w:rPr>
        <w:t xml:space="preserve"> </w:t>
      </w:r>
      <w:r w:rsidR="00740784" w:rsidRPr="00D462E4">
        <w:rPr>
          <w:b/>
          <w:bCs/>
          <w:color w:val="0D0D0D"/>
        </w:rPr>
        <w:t xml:space="preserve"> </w:t>
      </w:r>
    </w:p>
    <w:p w:rsidR="00740784" w:rsidRPr="00740784" w:rsidRDefault="00740784" w:rsidP="00740784">
      <w:pPr>
        <w:pStyle w:val="a3"/>
        <w:shd w:val="clear" w:color="auto" w:fill="FFFFFF"/>
        <w:spacing w:line="360" w:lineRule="auto"/>
        <w:ind w:firstLine="708"/>
        <w:rPr>
          <w:b/>
          <w:bCs/>
          <w:color w:val="0D0D0D"/>
        </w:rPr>
      </w:pPr>
      <w:r w:rsidRPr="00D462E4">
        <w:rPr>
          <w:b/>
          <w:bCs/>
          <w:color w:val="0D0D0D"/>
        </w:rPr>
        <w:t>Музыкотерапия -</w:t>
      </w:r>
      <w:r w:rsidRPr="00D462E4">
        <w:rPr>
          <w:rStyle w:val="apple-converted-space"/>
          <w:b/>
          <w:bCs/>
          <w:color w:val="0D0D0D"/>
        </w:rPr>
        <w:t> </w:t>
      </w:r>
      <w:r w:rsidRPr="00D462E4">
        <w:rPr>
          <w:color w:val="333333"/>
          <w:shd w:val="clear" w:color="auto" w:fill="FFFFFF"/>
        </w:rPr>
        <w:t xml:space="preserve">один из видов </w:t>
      </w:r>
      <w:proofErr w:type="spellStart"/>
      <w:r w:rsidRPr="00D462E4">
        <w:rPr>
          <w:color w:val="333333"/>
          <w:shd w:val="clear" w:color="auto" w:fill="FFFFFF"/>
        </w:rPr>
        <w:t>арттерапии</w:t>
      </w:r>
      <w:proofErr w:type="spellEnd"/>
      <w:r w:rsidRPr="00D462E4">
        <w:rPr>
          <w:color w:val="333333"/>
          <w:shd w:val="clear" w:color="auto" w:fill="FFFFFF"/>
        </w:rPr>
        <w:t xml:space="preserve">, направленный на профилактику, </w:t>
      </w:r>
      <w:proofErr w:type="spellStart"/>
      <w:r w:rsidRPr="00D462E4">
        <w:rPr>
          <w:color w:val="333333"/>
          <w:shd w:val="clear" w:color="auto" w:fill="FFFFFF"/>
        </w:rPr>
        <w:t>психокоррекцию</w:t>
      </w:r>
      <w:proofErr w:type="spellEnd"/>
      <w:r w:rsidRPr="00D462E4">
        <w:rPr>
          <w:color w:val="333333"/>
          <w:shd w:val="clear" w:color="auto" w:fill="FFFFFF"/>
        </w:rPr>
        <w:t xml:space="preserve"> личностных отклонений в развитии ребенка с проблемами, где музыка используется как символическая форма, вспомогательное средство, основное воздействие которого нацелено на регуляцию нарушений психосоматических и психоэмоциональных процессов, коррекцию рефлексивно-коммуникативной сферы ребенка.</w:t>
      </w:r>
      <w:r>
        <w:rPr>
          <w:b/>
          <w:bCs/>
          <w:color w:val="0D0D0D"/>
        </w:rPr>
        <w:t xml:space="preserve"> </w:t>
      </w:r>
      <w:r>
        <w:rPr>
          <w:b/>
          <w:bCs/>
          <w:color w:val="0D0D0D"/>
        </w:rPr>
        <w:br/>
      </w:r>
      <w:r>
        <w:rPr>
          <w:color w:val="333333"/>
        </w:rPr>
        <w:t xml:space="preserve">          </w:t>
      </w:r>
      <w:r w:rsidRPr="00D462E4">
        <w:rPr>
          <w:color w:val="333333"/>
        </w:rPr>
        <w:t>По организации и способу воздействия подразделяется на рецептивную, активную и интегративную</w:t>
      </w:r>
      <w:proofErr w:type="gramStart"/>
      <w:r w:rsidRPr="00D462E4">
        <w:rPr>
          <w:color w:val="333333"/>
        </w:rPr>
        <w:t>.</w:t>
      </w:r>
      <w:proofErr w:type="gramEnd"/>
      <w:r>
        <w:rPr>
          <w:b/>
          <w:bCs/>
          <w:color w:val="0D0D0D"/>
        </w:rPr>
        <w:br/>
      </w:r>
      <w:r w:rsidRPr="00D462E4">
        <w:rPr>
          <w:color w:val="333333"/>
        </w:rPr>
        <w:t>-</w:t>
      </w:r>
      <w:r>
        <w:rPr>
          <w:color w:val="333333"/>
        </w:rPr>
        <w:t xml:space="preserve"> </w:t>
      </w:r>
      <w:proofErr w:type="gramStart"/>
      <w:r w:rsidRPr="00D462E4">
        <w:rPr>
          <w:color w:val="333333"/>
        </w:rPr>
        <w:t>р</w:t>
      </w:r>
      <w:proofErr w:type="gramEnd"/>
      <w:r w:rsidRPr="00D462E4">
        <w:rPr>
          <w:color w:val="333333"/>
        </w:rPr>
        <w:t>ецептивная – направлена на восприятие музыки, помогает ребенку преодолеть проблемы в эмоциональном развитии. Проводится в индивидуальной форме</w:t>
      </w:r>
      <w:proofErr w:type="gramStart"/>
      <w:r w:rsidRPr="00D462E4">
        <w:rPr>
          <w:color w:val="333333"/>
        </w:rPr>
        <w:t>.</w:t>
      </w:r>
      <w:proofErr w:type="gramEnd"/>
      <w:r>
        <w:rPr>
          <w:b/>
          <w:bCs/>
          <w:color w:val="0D0D0D"/>
        </w:rPr>
        <w:br/>
      </w:r>
      <w:r w:rsidRPr="00D462E4">
        <w:rPr>
          <w:color w:val="333333"/>
        </w:rPr>
        <w:t xml:space="preserve">- </w:t>
      </w:r>
      <w:proofErr w:type="gramStart"/>
      <w:r w:rsidRPr="00D462E4">
        <w:rPr>
          <w:color w:val="333333"/>
        </w:rPr>
        <w:t>а</w:t>
      </w:r>
      <w:proofErr w:type="gramEnd"/>
      <w:r w:rsidRPr="00D462E4">
        <w:rPr>
          <w:color w:val="333333"/>
        </w:rPr>
        <w:t>ктивная - активное исполнительское участие ребенка в музыкальном процессе: пении или игре на простом музыкальном инструменте.</w:t>
      </w:r>
      <w:r>
        <w:rPr>
          <w:b/>
          <w:bCs/>
          <w:color w:val="0D0D0D"/>
        </w:rPr>
        <w:br/>
      </w:r>
      <w:r w:rsidRPr="00D462E4">
        <w:rPr>
          <w:color w:val="333333"/>
        </w:rPr>
        <w:t>- интегративная – построена на синтезе музыкального и наглядно-зрительного восприятия.</w:t>
      </w:r>
    </w:p>
    <w:p w:rsidR="00EB5B2F" w:rsidRPr="00D462E4" w:rsidRDefault="00EB5B2F" w:rsidP="00740784">
      <w:pPr>
        <w:pStyle w:val="a3"/>
        <w:spacing w:line="360" w:lineRule="auto"/>
        <w:ind w:firstLine="708"/>
        <w:rPr>
          <w:color w:val="000000"/>
        </w:rPr>
      </w:pPr>
      <w:r w:rsidRPr="00D462E4">
        <w:rPr>
          <w:b/>
          <w:bCs/>
          <w:color w:val="333333"/>
        </w:rPr>
        <w:t>3.</w:t>
      </w:r>
      <w:r w:rsidRPr="00D462E4">
        <w:rPr>
          <w:rStyle w:val="apple-converted-space"/>
          <w:b/>
          <w:bCs/>
          <w:color w:val="0D0D0D"/>
        </w:rPr>
        <w:t> </w:t>
      </w:r>
      <w:proofErr w:type="spellStart"/>
      <w:r w:rsidRPr="00D462E4">
        <w:rPr>
          <w:b/>
          <w:bCs/>
          <w:color w:val="0D0D0D"/>
        </w:rPr>
        <w:t>Сказкотерапия</w:t>
      </w:r>
      <w:proofErr w:type="spellEnd"/>
      <w:r w:rsidRPr="00D462E4">
        <w:rPr>
          <w:b/>
          <w:bCs/>
          <w:color w:val="0D0D0D"/>
        </w:rPr>
        <w:t>.</w:t>
      </w:r>
      <w:r w:rsidRPr="00D462E4">
        <w:rPr>
          <w:rStyle w:val="apple-converted-space"/>
          <w:color w:val="0D0D0D"/>
        </w:rPr>
        <w:t> </w:t>
      </w:r>
      <w:r w:rsidRPr="00D462E4">
        <w:rPr>
          <w:color w:val="0D0D0D"/>
        </w:rPr>
        <w:t xml:space="preserve">Сказка может в увлекательной форме и доступными словами показать окружающую жизнь, людей, поступки, в самое короткое время показать к чему приводит тот или иной поступок. Обязательным условием для детей с ОВЗ является использование наглядной опоры. </w:t>
      </w:r>
      <w:proofErr w:type="spellStart"/>
      <w:r w:rsidRPr="00D462E4">
        <w:rPr>
          <w:color w:val="0D0D0D"/>
        </w:rPr>
        <w:t>Сказкотерапию</w:t>
      </w:r>
      <w:proofErr w:type="spellEnd"/>
      <w:r w:rsidRPr="00D462E4">
        <w:rPr>
          <w:color w:val="0D0D0D"/>
        </w:rPr>
        <w:t xml:space="preserve"> можно использовать как для младшего школьного возраста</w:t>
      </w:r>
      <w:r w:rsidR="00D462E4">
        <w:rPr>
          <w:color w:val="0D0D0D"/>
        </w:rPr>
        <w:t>,</w:t>
      </w:r>
      <w:r w:rsidRPr="00D462E4">
        <w:rPr>
          <w:color w:val="0D0D0D"/>
        </w:rPr>
        <w:t xml:space="preserve"> так и для старшего.</w:t>
      </w:r>
    </w:p>
    <w:p w:rsidR="00EB5B2F" w:rsidRPr="00D462E4" w:rsidRDefault="00EB5B2F" w:rsidP="00740784">
      <w:pPr>
        <w:pStyle w:val="a3"/>
        <w:spacing w:line="360" w:lineRule="auto"/>
        <w:ind w:firstLine="708"/>
        <w:rPr>
          <w:color w:val="000000"/>
        </w:rPr>
      </w:pPr>
      <w:r w:rsidRPr="00D462E4">
        <w:rPr>
          <w:b/>
          <w:bCs/>
          <w:color w:val="0D0D0D"/>
        </w:rPr>
        <w:t>4.</w:t>
      </w:r>
      <w:r w:rsidR="00740784">
        <w:rPr>
          <w:b/>
          <w:bCs/>
          <w:color w:val="0D0D0D"/>
        </w:rPr>
        <w:t xml:space="preserve"> </w:t>
      </w:r>
      <w:proofErr w:type="spellStart"/>
      <w:r w:rsidRPr="00D462E4">
        <w:rPr>
          <w:b/>
          <w:bCs/>
          <w:color w:val="0D0D0D"/>
        </w:rPr>
        <w:t>Психогимнастика</w:t>
      </w:r>
      <w:proofErr w:type="spellEnd"/>
      <w:r w:rsidRPr="00D462E4">
        <w:rPr>
          <w:rStyle w:val="apple-converted-space"/>
          <w:i/>
          <w:iCs/>
          <w:color w:val="0D0D0D"/>
        </w:rPr>
        <w:t> </w:t>
      </w:r>
      <w:r w:rsidRPr="00D462E4">
        <w:rPr>
          <w:color w:val="0D0D0D"/>
        </w:rPr>
        <w:t>(</w:t>
      </w:r>
      <w:r w:rsidRPr="00D462E4">
        <w:rPr>
          <w:b/>
          <w:bCs/>
          <w:color w:val="0D0D0D"/>
        </w:rPr>
        <w:t xml:space="preserve">танцевальная терапия, мимические и </w:t>
      </w:r>
      <w:proofErr w:type="spellStart"/>
      <w:r w:rsidRPr="00D462E4">
        <w:rPr>
          <w:b/>
          <w:bCs/>
          <w:color w:val="0D0D0D"/>
        </w:rPr>
        <w:t>пантономические</w:t>
      </w:r>
      <w:proofErr w:type="spellEnd"/>
      <w:r w:rsidRPr="00D462E4">
        <w:rPr>
          <w:b/>
          <w:bCs/>
          <w:color w:val="0D0D0D"/>
        </w:rPr>
        <w:t xml:space="preserve"> этюды)</w:t>
      </w:r>
      <w:r w:rsidRPr="00D462E4">
        <w:rPr>
          <w:rStyle w:val="apple-converted-space"/>
          <w:b/>
          <w:bCs/>
          <w:color w:val="0D0D0D"/>
        </w:rPr>
        <w:t> </w:t>
      </w:r>
      <w:r w:rsidRPr="00D462E4">
        <w:rPr>
          <w:color w:val="0D0D0D"/>
        </w:rPr>
        <w:t xml:space="preserve">– это метод, при котором участники проявляют себя и общаются без помощи слов. </w:t>
      </w:r>
      <w:proofErr w:type="spellStart"/>
      <w:r w:rsidRPr="00D462E4">
        <w:rPr>
          <w:color w:val="0D0D0D"/>
        </w:rPr>
        <w:t>Психогимнастика</w:t>
      </w:r>
      <w:proofErr w:type="spellEnd"/>
      <w:r w:rsidRPr="00D462E4">
        <w:rPr>
          <w:color w:val="0D0D0D"/>
        </w:rPr>
        <w:t xml:space="preserve"> предполагает выражение переживаний, эмоциональных состояний, эмоциональных проблем с помощью движений, мимики, пантомимики.</w:t>
      </w:r>
    </w:p>
    <w:p w:rsidR="00EB5B2F" w:rsidRPr="00D462E4" w:rsidRDefault="00EB5B2F" w:rsidP="00740784">
      <w:pPr>
        <w:pStyle w:val="a3"/>
        <w:shd w:val="clear" w:color="auto" w:fill="FFFFFF"/>
        <w:spacing w:line="360" w:lineRule="auto"/>
        <w:ind w:firstLine="708"/>
        <w:rPr>
          <w:color w:val="000000"/>
        </w:rPr>
      </w:pPr>
      <w:r w:rsidRPr="00D462E4">
        <w:rPr>
          <w:b/>
          <w:bCs/>
          <w:color w:val="0D0D0D"/>
        </w:rPr>
        <w:t>5. Релаксация</w:t>
      </w:r>
      <w:r w:rsidRPr="00D462E4">
        <w:rPr>
          <w:rStyle w:val="apple-converted-space"/>
          <w:i/>
          <w:iCs/>
          <w:color w:val="0D0D0D"/>
        </w:rPr>
        <w:t> </w:t>
      </w:r>
      <w:r w:rsidRPr="00D462E4">
        <w:rPr>
          <w:color w:val="0D0D0D"/>
        </w:rPr>
        <w:t>– способствует расслаблению всех групп мышц, развитию воображения, восприятия, снятие эмоционального напряжения.</w:t>
      </w:r>
    </w:p>
    <w:p w:rsidR="00EB5B2F" w:rsidRPr="00D462E4" w:rsidRDefault="00EB5B2F" w:rsidP="00740784">
      <w:pPr>
        <w:pStyle w:val="a3"/>
        <w:spacing w:line="360" w:lineRule="auto"/>
        <w:ind w:firstLine="708"/>
        <w:rPr>
          <w:color w:val="000000"/>
        </w:rPr>
      </w:pPr>
      <w:r w:rsidRPr="00D462E4">
        <w:rPr>
          <w:b/>
          <w:bCs/>
          <w:color w:val="0D0D0D"/>
        </w:rPr>
        <w:lastRenderedPageBreak/>
        <w:t>6 .Дыхательная гимнастика</w:t>
      </w:r>
      <w:r w:rsidRPr="00D462E4">
        <w:rPr>
          <w:rStyle w:val="apple-converted-space"/>
          <w:b/>
          <w:bCs/>
          <w:color w:val="0D0D0D"/>
        </w:rPr>
        <w:t> </w:t>
      </w:r>
      <w:r w:rsidRPr="00D462E4">
        <w:rPr>
          <w:color w:val="0D0D0D"/>
        </w:rPr>
        <w:t xml:space="preserve">– способствует смягчению эмоционального дискомфорта, обучению приемам релаксации, развитию навыков </w:t>
      </w:r>
      <w:proofErr w:type="spellStart"/>
      <w:r w:rsidRPr="00D462E4">
        <w:rPr>
          <w:color w:val="0D0D0D"/>
        </w:rPr>
        <w:t>саморегуляции</w:t>
      </w:r>
      <w:proofErr w:type="spellEnd"/>
      <w:r w:rsidRPr="00D462E4">
        <w:rPr>
          <w:color w:val="0D0D0D"/>
        </w:rPr>
        <w:t xml:space="preserve"> и самоконтроля поведения.</w:t>
      </w: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740784" w:rsidRDefault="00740784" w:rsidP="00EB5B2F">
      <w:pPr>
        <w:pStyle w:val="a3"/>
        <w:rPr>
          <w:b/>
          <w:bCs/>
          <w:color w:val="000000"/>
        </w:rPr>
      </w:pPr>
    </w:p>
    <w:p w:rsidR="00EB5B2F" w:rsidRPr="00740784" w:rsidRDefault="00EB5B2F" w:rsidP="00740784">
      <w:pPr>
        <w:pStyle w:val="a3"/>
        <w:spacing w:line="360" w:lineRule="auto"/>
        <w:jc w:val="center"/>
        <w:rPr>
          <w:rFonts w:ascii="Tahoma" w:hAnsi="Tahoma" w:cs="Tahoma"/>
          <w:color w:val="000000"/>
          <w:sz w:val="28"/>
          <w:szCs w:val="28"/>
        </w:rPr>
      </w:pPr>
      <w:r w:rsidRPr="00740784">
        <w:rPr>
          <w:b/>
          <w:bCs/>
          <w:color w:val="000000"/>
          <w:sz w:val="28"/>
          <w:szCs w:val="28"/>
        </w:rPr>
        <w:lastRenderedPageBreak/>
        <w:t>Условия подбора техник и приемов создания изображений</w:t>
      </w:r>
    </w:p>
    <w:p w:rsidR="00EB5B2F" w:rsidRPr="00740784" w:rsidRDefault="00EB5B2F" w:rsidP="00740784">
      <w:pPr>
        <w:pStyle w:val="a3"/>
        <w:spacing w:line="360" w:lineRule="auto"/>
        <w:ind w:firstLine="708"/>
        <w:rPr>
          <w:rFonts w:ascii="Tahoma" w:hAnsi="Tahoma" w:cs="Tahoma"/>
          <w:color w:val="000000"/>
        </w:rPr>
      </w:pPr>
      <w:r w:rsidRPr="00740784">
        <w:rPr>
          <w:b/>
          <w:bCs/>
          <w:color w:val="000000"/>
        </w:rPr>
        <w:t>Условие 1</w:t>
      </w:r>
      <w:r w:rsidRPr="00740784">
        <w:rPr>
          <w:color w:val="000000"/>
        </w:rPr>
        <w:t>. Техники и приемы должны подбираться по принципу</w:t>
      </w:r>
      <w:r w:rsidRPr="00740784">
        <w:rPr>
          <w:rStyle w:val="apple-converted-space"/>
          <w:color w:val="000000"/>
        </w:rPr>
        <w:t> </w:t>
      </w:r>
      <w:r w:rsidRPr="00740784">
        <w:rPr>
          <w:i/>
          <w:iCs/>
          <w:color w:val="000000"/>
        </w:rPr>
        <w:t>простоты и эффектности.</w:t>
      </w:r>
      <w:r w:rsidRPr="00740784">
        <w:rPr>
          <w:rStyle w:val="apple-converted-space"/>
          <w:i/>
          <w:iCs/>
          <w:color w:val="000000"/>
        </w:rPr>
        <w:t> </w:t>
      </w:r>
      <w:r w:rsidRPr="00740784">
        <w:rPr>
          <w:i/>
          <w:iCs/>
          <w:color w:val="000000"/>
        </w:rPr>
        <w:br/>
      </w:r>
      <w:r w:rsidRPr="00740784">
        <w:rPr>
          <w:color w:val="000000"/>
        </w:rPr>
        <w:t>Ребенок не должен испытывать затруднения при создании изображения с помощью предлагаемой техники. Любые усилия в ходе работы должны быть интересны, оригинальны, приятны ребенку.</w:t>
      </w:r>
      <w:r w:rsidRPr="00740784">
        <w:rPr>
          <w:rStyle w:val="apple-converted-space"/>
          <w:color w:val="000000"/>
        </w:rPr>
        <w:t> </w:t>
      </w:r>
      <w:r w:rsidRPr="00740784">
        <w:rPr>
          <w:color w:val="000000"/>
        </w:rPr>
        <w:br/>
      </w:r>
      <w:r w:rsidR="00740784">
        <w:rPr>
          <w:b/>
          <w:bCs/>
          <w:color w:val="000000"/>
        </w:rPr>
        <w:t xml:space="preserve">           </w:t>
      </w:r>
      <w:r w:rsidRPr="00740784">
        <w:rPr>
          <w:b/>
          <w:bCs/>
          <w:color w:val="000000"/>
        </w:rPr>
        <w:t>Условие 2</w:t>
      </w:r>
      <w:r w:rsidRPr="00740784">
        <w:rPr>
          <w:color w:val="000000"/>
        </w:rPr>
        <w:t>.</w:t>
      </w:r>
      <w:r w:rsidRPr="00740784">
        <w:rPr>
          <w:rStyle w:val="apple-converted-space"/>
          <w:color w:val="000000"/>
        </w:rPr>
        <w:t> </w:t>
      </w:r>
      <w:r w:rsidRPr="00740784">
        <w:rPr>
          <w:i/>
          <w:iCs/>
          <w:color w:val="000000"/>
        </w:rPr>
        <w:t>Интересными и привлекательными</w:t>
      </w:r>
      <w:r w:rsidRPr="00740784">
        <w:rPr>
          <w:rStyle w:val="apple-converted-space"/>
          <w:color w:val="000000"/>
        </w:rPr>
        <w:t> </w:t>
      </w:r>
      <w:r w:rsidRPr="00740784">
        <w:rPr>
          <w:color w:val="000000"/>
        </w:rPr>
        <w:t>должны быть и</w:t>
      </w:r>
      <w:r w:rsidRPr="00740784">
        <w:rPr>
          <w:rStyle w:val="apple-converted-space"/>
          <w:color w:val="000000"/>
        </w:rPr>
        <w:t> </w:t>
      </w:r>
      <w:r w:rsidRPr="00740784">
        <w:rPr>
          <w:i/>
          <w:iCs/>
          <w:color w:val="000000"/>
        </w:rPr>
        <w:t>процесс создания изображения, и результат.</w:t>
      </w:r>
      <w:r w:rsidRPr="00740784">
        <w:rPr>
          <w:b/>
          <w:bCs/>
          <w:color w:val="000000"/>
        </w:rPr>
        <w:br/>
      </w:r>
      <w:r w:rsidR="00740784">
        <w:rPr>
          <w:b/>
          <w:bCs/>
          <w:color w:val="000000"/>
        </w:rPr>
        <w:t xml:space="preserve">           </w:t>
      </w:r>
      <w:r w:rsidRPr="00740784">
        <w:rPr>
          <w:b/>
          <w:bCs/>
          <w:color w:val="000000"/>
        </w:rPr>
        <w:t>Условие 3</w:t>
      </w:r>
      <w:r w:rsidRPr="00740784">
        <w:rPr>
          <w:color w:val="000000"/>
        </w:rPr>
        <w:t>. Изобразительные техники и способы должны быть</w:t>
      </w:r>
      <w:r w:rsidRPr="00740784">
        <w:rPr>
          <w:rStyle w:val="apple-converted-space"/>
          <w:color w:val="000000"/>
        </w:rPr>
        <w:t> </w:t>
      </w:r>
      <w:r w:rsidRPr="00740784">
        <w:rPr>
          <w:i/>
          <w:iCs/>
          <w:color w:val="000000"/>
        </w:rPr>
        <w:t>нетрадиционными.</w:t>
      </w:r>
      <w:r w:rsidRPr="00740784">
        <w:rPr>
          <w:rStyle w:val="apple-converted-space"/>
          <w:i/>
          <w:iCs/>
          <w:color w:val="000000"/>
        </w:rPr>
        <w:t> </w:t>
      </w:r>
      <w:r w:rsidRPr="00740784">
        <w:rPr>
          <w:color w:val="000000"/>
        </w:rPr>
        <w:br/>
        <w:t>Во-первых, новые изобразительные способы мотивируют деятельность, направляют и удерживают внимание. Во-вторых, имеет значение получение ребенком необычного опыта. Раз опыт необычен, то при его приобретении снижается контроль сознания, ослабевают механизмы защиты. В таком изображении присутствует больше свободы самовыражения, а значит, неосознанной информации. Маленькие дети с удовольствием включаются в создание изображений необычным способом, например, с помощью сухих листьев или ниток.</w:t>
      </w:r>
      <w:r w:rsidRPr="00740784">
        <w:rPr>
          <w:color w:val="000000"/>
        </w:rPr>
        <w:br/>
        <w:t xml:space="preserve">Арсенал способов создания изображений широк: </w:t>
      </w:r>
      <w:proofErr w:type="spellStart"/>
      <w:r w:rsidRPr="00740784">
        <w:rPr>
          <w:color w:val="000000"/>
        </w:rPr>
        <w:t>акватушь</w:t>
      </w:r>
      <w:proofErr w:type="spellEnd"/>
      <w:r w:rsidRPr="00740784">
        <w:rPr>
          <w:color w:val="000000"/>
        </w:rPr>
        <w:t>, рисование сыпучими продуктами или засушенными листьями, рисование пальцами и ладонями, пульверизатором и т.д.</w:t>
      </w: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740784" w:rsidP="00B83AA7">
      <w:pPr>
        <w:shd w:val="clear" w:color="auto" w:fill="FFFFFF"/>
        <w:spacing w:after="150" w:line="300" w:lineRule="atLeast"/>
        <w:jc w:val="right"/>
        <w:rPr>
          <w:rFonts w:eastAsia="Times New Roman" w:cs="Times New Roman"/>
          <w:color w:val="333333"/>
          <w:sz w:val="21"/>
          <w:szCs w:val="21"/>
          <w:lang w:eastAsia="ru-RU"/>
        </w:rPr>
      </w:pPr>
    </w:p>
    <w:p w:rsidR="00740784" w:rsidRDefault="00B83AA7" w:rsidP="00740784">
      <w:pPr>
        <w:shd w:val="clear" w:color="auto" w:fill="FFFFFF"/>
        <w:spacing w:after="150" w:line="360" w:lineRule="auto"/>
        <w:jc w:val="center"/>
        <w:rPr>
          <w:rFonts w:ascii="Times New Roman" w:eastAsia="Times New Roman" w:hAnsi="Times New Roman" w:cs="Times New Roman"/>
          <w:b/>
          <w:sz w:val="28"/>
          <w:szCs w:val="28"/>
          <w:lang w:eastAsia="ru-RU"/>
        </w:rPr>
      </w:pPr>
      <w:r w:rsidRPr="00EB5B2F">
        <w:rPr>
          <w:rFonts w:ascii="Times New Roman" w:eastAsia="Times New Roman" w:hAnsi="Times New Roman" w:cs="Times New Roman"/>
          <w:b/>
          <w:sz w:val="28"/>
          <w:szCs w:val="28"/>
          <w:lang w:eastAsia="ru-RU"/>
        </w:rPr>
        <w:lastRenderedPageBreak/>
        <w:t>Нетрадиционные методы в коррекционной работе с детьми с ОВЗ</w:t>
      </w:r>
      <w:r w:rsidR="00740784">
        <w:rPr>
          <w:rFonts w:ascii="Times New Roman" w:eastAsia="Times New Roman" w:hAnsi="Times New Roman" w:cs="Times New Roman"/>
          <w:b/>
          <w:sz w:val="28"/>
          <w:szCs w:val="28"/>
          <w:lang w:eastAsia="ru-RU"/>
        </w:rPr>
        <w:t xml:space="preserve"> </w:t>
      </w:r>
    </w:p>
    <w:p w:rsidR="00B83AA7" w:rsidRPr="00EB5B2F" w:rsidRDefault="00740784" w:rsidP="00740784">
      <w:pPr>
        <w:shd w:val="clear" w:color="auto" w:fill="FFFFFF"/>
        <w:spacing w:after="150" w:line="360" w:lineRule="auto"/>
        <w:jc w:val="center"/>
        <w:rPr>
          <w:rFonts w:ascii="Times New Roman" w:eastAsia="Times New Roman" w:hAnsi="Times New Roman" w:cs="Times New Roman"/>
          <w:b/>
          <w:sz w:val="28"/>
          <w:szCs w:val="28"/>
          <w:lang w:eastAsia="ru-RU"/>
        </w:rPr>
      </w:pPr>
      <w:r w:rsidRPr="00740784">
        <w:rPr>
          <w:rFonts w:ascii="Times New Roman" w:eastAsia="Times New Roman" w:hAnsi="Times New Roman" w:cs="Times New Roman"/>
          <w:b/>
          <w:sz w:val="28"/>
          <w:szCs w:val="28"/>
          <w:lang w:eastAsia="ru-RU"/>
        </w:rPr>
        <w:t>при преодолении гнева</w:t>
      </w:r>
    </w:p>
    <w:p w:rsidR="00EB5B2F" w:rsidRPr="00740784" w:rsidRDefault="00EB5B2F" w:rsidP="00740784">
      <w:pPr>
        <w:pStyle w:val="a3"/>
        <w:shd w:val="clear" w:color="auto" w:fill="FFFFFF"/>
        <w:spacing w:before="0" w:beforeAutospacing="0" w:line="360" w:lineRule="auto"/>
        <w:rPr>
          <w:i/>
          <w:color w:val="3A1BF7"/>
        </w:rPr>
      </w:pPr>
      <w:r w:rsidRPr="00740784">
        <w:rPr>
          <w:b/>
          <w:bCs/>
          <w:i/>
          <w:color w:val="3A1BF7"/>
        </w:rPr>
        <w:t>"Недружеский шарж"</w:t>
      </w:r>
    </w:p>
    <w:p w:rsidR="00EB5B2F" w:rsidRPr="00740784" w:rsidRDefault="00EB5B2F" w:rsidP="00740784">
      <w:pPr>
        <w:pStyle w:val="a3"/>
        <w:shd w:val="clear" w:color="auto" w:fill="FFFFFF"/>
        <w:spacing w:before="0" w:beforeAutospacing="0" w:line="360" w:lineRule="auto"/>
        <w:ind w:firstLine="708"/>
      </w:pPr>
      <w:r w:rsidRPr="00740784">
        <w:t>Этот игровой прием поможет вашему ребенку более достойно выйти из ситуации, когда он сильно рассержен и "выливает" свои чувства на того, кто его обидел, крича, обзываясь, толкаясь и т. п. Постарайтесь увести ребенка в другое место, чтобы он не видел того, кто его так разозлил. Теперь можно предложить ему нарисовать карикатуру на этого человека. Лучше всего для начала показать образец, какой может быть карикатура, чем она отличается от обычного портрета. Когда ребенок поймет, что не нужно стараться изобразить оригинал в точности, а, напротив, можно исказить яркие черты или просто нарисовать человека таким, каким видит в данный момент, дайте ему бумагу и карандаши.</w:t>
      </w:r>
    </w:p>
    <w:p w:rsidR="00EB5B2F" w:rsidRPr="00740784" w:rsidRDefault="00EB5B2F" w:rsidP="00740784">
      <w:pPr>
        <w:pStyle w:val="a3"/>
        <w:shd w:val="clear" w:color="auto" w:fill="FFFFFF"/>
        <w:spacing w:before="0" w:beforeAutospacing="0" w:line="360" w:lineRule="auto"/>
        <w:ind w:firstLine="708"/>
      </w:pPr>
      <w:r w:rsidRPr="00740784">
        <w:t>В процессе рисования постарайтесь не одергивать ребенка и не смягчать то, что он рисует и что он при этом говорит. Просто будьте рядом и не осуждайте. Вы также можете показать ребенку, что понимаете его чувства (несмотря на то, что не согласны с тем, что обидчик действительно заслуживает всех ругательных слов, которые при рисовании говорятся в его адрес). Для этого вы можете отразить его чувства словами типа: "Я вижу, ты сильно разозлился на Колю" или "Действительно очень обидно, когда тебя не понимают и подозревают" и т. п.</w:t>
      </w:r>
    </w:p>
    <w:p w:rsidR="00EB5B2F" w:rsidRPr="00740784" w:rsidRDefault="00EB5B2F" w:rsidP="00740784">
      <w:pPr>
        <w:pStyle w:val="a3"/>
        <w:shd w:val="clear" w:color="auto" w:fill="FFFFFF"/>
        <w:spacing w:before="0" w:beforeAutospacing="0" w:line="360" w:lineRule="auto"/>
        <w:ind w:firstLine="708"/>
      </w:pPr>
      <w:r w:rsidRPr="00740784">
        <w:t>Когда рисунок будет закончен, предложите ребенку подписать его так, как ему хочется. Затем спросите его о том, как он себя сейчас чувствует и что ему хочется сделать с этим "недружеским шаржем" (пусть ребенок совершит это в действительности).</w:t>
      </w:r>
    </w:p>
    <w:p w:rsidR="00EB5B2F" w:rsidRPr="00740784" w:rsidRDefault="00EB5B2F" w:rsidP="00740784">
      <w:pPr>
        <w:pStyle w:val="a3"/>
        <w:shd w:val="clear" w:color="auto" w:fill="FFFFFF"/>
        <w:spacing w:before="0" w:beforeAutospacing="0" w:line="360" w:lineRule="auto"/>
        <w:ind w:firstLine="708"/>
        <w:rPr>
          <w:i/>
          <w:color w:val="3A1BF7"/>
        </w:rPr>
      </w:pPr>
      <w:r w:rsidRPr="00740784">
        <w:t>Примечание. Когда вы будете проводить этот игровой прием, не смущайтесь "</w:t>
      </w:r>
      <w:proofErr w:type="spellStart"/>
      <w:r w:rsidRPr="00740784">
        <w:t>негуманностью</w:t>
      </w:r>
      <w:proofErr w:type="spellEnd"/>
      <w:r w:rsidRPr="00740784">
        <w:t>" и "некультурностью" происходящего. Помните, что это всего лишь игра, и чем больше негативных эмоций в ней сумеет выплеснуть ребенок, тем меньше разрушительных действий ему захочется совершить в общении с реальным человеком. Напротив, порадуйтесь сами и выразите гордость за успехи ребенка, если он смог таким образом избежать драки или крупной ссоры.</w:t>
      </w:r>
      <w:r w:rsidRPr="00740784">
        <w:br/>
      </w:r>
      <w:r w:rsidRPr="00740784">
        <w:rPr>
          <w:b/>
          <w:bCs/>
        </w:rPr>
        <w:br/>
      </w:r>
      <w:r w:rsidRPr="00740784">
        <w:rPr>
          <w:b/>
          <w:bCs/>
          <w:i/>
          <w:color w:val="3A1BF7"/>
        </w:rPr>
        <w:t>"Мешочек криков"</w:t>
      </w:r>
    </w:p>
    <w:p w:rsidR="00EB5B2F" w:rsidRPr="00740784" w:rsidRDefault="00EB5B2F" w:rsidP="00740784">
      <w:pPr>
        <w:pStyle w:val="a3"/>
        <w:shd w:val="clear" w:color="auto" w:fill="FFFFFF"/>
        <w:spacing w:before="0" w:beforeAutospacing="0" w:line="360" w:lineRule="auto"/>
        <w:ind w:firstLine="708"/>
      </w:pPr>
      <w:r w:rsidRPr="00740784">
        <w:t xml:space="preserve">Как известно, детям очень непросто справляться со своими отрицательными чувствами, ведь те так и стремятся прорваться наружу в форме криков и </w:t>
      </w:r>
      <w:proofErr w:type="spellStart"/>
      <w:r w:rsidRPr="00740784">
        <w:t>визгов</w:t>
      </w:r>
      <w:proofErr w:type="spellEnd"/>
      <w:r w:rsidRPr="00740784">
        <w:t xml:space="preserve">. Конечно, </w:t>
      </w:r>
      <w:r w:rsidRPr="00740784">
        <w:lastRenderedPageBreak/>
        <w:t>это не вызывает одобрения у взрослых. Однако если эмоции очень сильны, то неправильно сразу требовать от детей спокойного анализа и поиска конструктивных решений. Сначала нужно дать им возможность немного успокоиться, выплеснуть негатив приемлемым способом.</w:t>
      </w:r>
    </w:p>
    <w:p w:rsidR="00EB5B2F" w:rsidRPr="00740784" w:rsidRDefault="00EB5B2F" w:rsidP="00740784">
      <w:pPr>
        <w:pStyle w:val="a3"/>
        <w:shd w:val="clear" w:color="auto" w:fill="FFFFFF"/>
        <w:spacing w:before="0" w:beforeAutospacing="0" w:line="360" w:lineRule="auto"/>
        <w:ind w:firstLine="708"/>
      </w:pPr>
      <w:r w:rsidRPr="00740784">
        <w:t>Так, если ребенок возмущен, взволнован, разозлен, словом, просто не в состоянии говорить с вами спокойно, предложите ему воспользоваться "мешочком криков". Договоритесь с ребенком, что пока у него в руках этот мешочек, то он может кричать и визжать в него столько, сколько ему необходимо. Но когда он опустит волшебный мешочек, то будет разговаривать с окружающими спокойным голосом, обсуждая произошедшее.</w:t>
      </w:r>
    </w:p>
    <w:p w:rsidR="00EB5B2F" w:rsidRPr="00740784" w:rsidRDefault="00EB5B2F" w:rsidP="00740784">
      <w:pPr>
        <w:pStyle w:val="a3"/>
        <w:shd w:val="clear" w:color="auto" w:fill="FFFFFF"/>
        <w:spacing w:before="0" w:beforeAutospacing="0" w:line="360" w:lineRule="auto"/>
        <w:ind w:firstLine="708"/>
      </w:pPr>
      <w:r w:rsidRPr="00740784">
        <w:t>Примечание. Так называемый "мешочек криков" вы можете изготовить из любого тканевого мешочка, желательно пришить к нему завязочки, чтобы иметь возможность "закрыть" все "</w:t>
      </w:r>
      <w:proofErr w:type="spellStart"/>
      <w:r w:rsidRPr="00740784">
        <w:t>кричалки</w:t>
      </w:r>
      <w:proofErr w:type="spellEnd"/>
      <w:r w:rsidRPr="00740784">
        <w:t>" на время нормального разговора. Получившийся мешочек должен храниться в определенном месте и не использоваться с другими целями. Если под рукой не оказалось мешочка, то можно его переделать в "баночку криков" или даже "кастрюлю криков", желательно с крышкой. Однако использовать их позднее для мирных целей, например для приготовления еды, будет крайне нежелательно.</w:t>
      </w:r>
    </w:p>
    <w:p w:rsidR="00EB5B2F" w:rsidRPr="00740784" w:rsidRDefault="00EB5B2F" w:rsidP="00740784">
      <w:pPr>
        <w:pStyle w:val="a3"/>
        <w:shd w:val="clear" w:color="auto" w:fill="FFFFFF"/>
        <w:spacing w:before="0" w:beforeAutospacing="0" w:line="360" w:lineRule="auto"/>
        <w:rPr>
          <w:i/>
          <w:color w:val="3A1BF7"/>
        </w:rPr>
      </w:pPr>
      <w:r w:rsidRPr="00740784">
        <w:rPr>
          <w:b/>
          <w:bCs/>
          <w:i/>
          <w:color w:val="3A1BF7"/>
        </w:rPr>
        <w:t>"Листок гнева"</w:t>
      </w:r>
    </w:p>
    <w:p w:rsidR="00EB5B2F" w:rsidRPr="00740784" w:rsidRDefault="00EB5B2F" w:rsidP="00740784">
      <w:pPr>
        <w:pStyle w:val="a3"/>
        <w:shd w:val="clear" w:color="auto" w:fill="FFFFFF"/>
        <w:spacing w:before="0" w:beforeAutospacing="0" w:line="360" w:lineRule="auto"/>
        <w:ind w:firstLine="708"/>
      </w:pPr>
      <w:r w:rsidRPr="00740784">
        <w:t>Вы наверняка уже встречались с печатными вариантами такого листа, на котором изображено какое-нибудь чудовище в приступе гнева или вообще-то доброе существо, типа утки, которая пытается в гневе молотком разбить компьютер. Зрительный образ гнева сопровождается такой инструкцией по применению: "В случае припадка ярости скомкать и швырнуть в угол!"</w:t>
      </w:r>
    </w:p>
    <w:p w:rsidR="00EB5B2F" w:rsidRPr="00740784" w:rsidRDefault="00EB5B2F" w:rsidP="00740784">
      <w:pPr>
        <w:pStyle w:val="a3"/>
        <w:shd w:val="clear" w:color="auto" w:fill="FFFFFF"/>
        <w:spacing w:before="0" w:beforeAutospacing="0" w:line="360" w:lineRule="auto"/>
        <w:ind w:firstLine="708"/>
      </w:pPr>
      <w:r w:rsidRPr="00740784">
        <w:t xml:space="preserve">Однако это способ поведения скорее взрослых, детям же просто один раз швырнуть скомканную бумагу в угол обычно недостаточно. Поэтому им стоит предложить разные способы выражения своих негативных эмоций: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мальчика или девочку окончательно справиться со своим гневом, собрав все кусочки "гневного листа" и выбросив их в </w:t>
      </w:r>
      <w:proofErr w:type="spellStart"/>
      <w:r w:rsidRPr="00740784">
        <w:t>мусорку</w:t>
      </w:r>
      <w:proofErr w:type="spellEnd"/>
      <w:r w:rsidRPr="00740784">
        <w:t>. Как правило, в процессе работы дети перестают злиться и эта игра начинает их веселить, так что заканчивают ее обычно в хорошем настроении.</w:t>
      </w:r>
    </w:p>
    <w:p w:rsidR="00EB5B2F" w:rsidRPr="00740784" w:rsidRDefault="00EB5B2F" w:rsidP="00740784">
      <w:pPr>
        <w:pStyle w:val="a3"/>
        <w:shd w:val="clear" w:color="auto" w:fill="FFFFFF"/>
        <w:spacing w:before="0" w:beforeAutospacing="0" w:line="360" w:lineRule="auto"/>
        <w:ind w:firstLine="708"/>
      </w:pPr>
      <w:r w:rsidRPr="00740784">
        <w:lastRenderedPageBreak/>
        <w:t>Примечание. "Листок гнева" можно изготовить самим. Если это будет делать сам ребенок, то получится даже двойная проработка его эмоционального состояния. Итак, 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(как описывалось выше) все способы хороши!</w:t>
      </w:r>
    </w:p>
    <w:p w:rsidR="00EB5B2F" w:rsidRPr="00740784" w:rsidRDefault="00EB5B2F" w:rsidP="00740784">
      <w:pPr>
        <w:pStyle w:val="a3"/>
        <w:shd w:val="clear" w:color="auto" w:fill="FFFFFF"/>
        <w:spacing w:before="0" w:beforeAutospacing="0" w:line="360" w:lineRule="auto"/>
        <w:rPr>
          <w:i/>
          <w:color w:val="3A1BF7"/>
        </w:rPr>
      </w:pPr>
      <w:r w:rsidRPr="00740784">
        <w:rPr>
          <w:b/>
          <w:bCs/>
          <w:i/>
          <w:color w:val="3A1BF7"/>
        </w:rPr>
        <w:t>Подушка для пинаний</w:t>
      </w:r>
    </w:p>
    <w:p w:rsidR="00EB5B2F" w:rsidRPr="00740784" w:rsidRDefault="00EB5B2F" w:rsidP="00740784">
      <w:pPr>
        <w:pStyle w:val="a3"/>
        <w:shd w:val="clear" w:color="auto" w:fill="FFFFFF"/>
        <w:spacing w:before="0" w:beforeAutospacing="0" w:line="360" w:lineRule="auto"/>
        <w:ind w:firstLine="708"/>
      </w:pPr>
      <w:r w:rsidRPr="00740784">
        <w:t xml:space="preserve">Этот игровой способ справиться с гневом особенно необходим тем детям, которые, </w:t>
      </w:r>
      <w:proofErr w:type="spellStart"/>
      <w:r w:rsidRPr="00740784">
        <w:t>разозлясь</w:t>
      </w:r>
      <w:proofErr w:type="spellEnd"/>
      <w:r w:rsidRPr="00740784">
        <w:t xml:space="preserve">, склонны </w:t>
      </w:r>
      <w:proofErr w:type="gramStart"/>
      <w:r w:rsidRPr="00740784">
        <w:t>реагировать</w:t>
      </w:r>
      <w:proofErr w:type="gramEnd"/>
      <w:r w:rsidRPr="00740784">
        <w:t xml:space="preserve"> прежде всего физически (сразу дерутся, толкаются, отнимают, а не кричат и не обзываются, не пытаются отомстить позже за свое бездействие сейчас). Заведите такому ребенку дома (а можно сделать второй вариант и для детского сада или школы) подушку для пинаний. Пусть это будет небольшая подушка темного цвета, которую ребенок сможет </w:t>
      </w:r>
      <w:proofErr w:type="gramStart"/>
      <w:r w:rsidRPr="00740784">
        <w:t>пинать</w:t>
      </w:r>
      <w:proofErr w:type="gramEnd"/>
      <w:r w:rsidRPr="00740784">
        <w:t xml:space="preserve">,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средствам </w:t>
      </w:r>
      <w:proofErr w:type="gramStart"/>
      <w:r w:rsidRPr="00740784">
        <w:t>решения проблемной ситуации</w:t>
      </w:r>
      <w:proofErr w:type="gramEnd"/>
      <w:r w:rsidRPr="00740784">
        <w:t>.</w:t>
      </w:r>
    </w:p>
    <w:p w:rsidR="00EB5B2F" w:rsidRPr="00740784" w:rsidRDefault="00EB5B2F" w:rsidP="00740784">
      <w:pPr>
        <w:pStyle w:val="a3"/>
        <w:shd w:val="clear" w:color="auto" w:fill="FFFFFF"/>
        <w:spacing w:before="0" w:beforeAutospacing="0" w:line="360" w:lineRule="auto"/>
        <w:ind w:firstLine="708"/>
      </w:pPr>
      <w:r w:rsidRPr="00740784">
        <w:t>Примечание. Аналогами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 не только детям, но и взрослым.</w:t>
      </w:r>
    </w:p>
    <w:p w:rsidR="00EB5B2F" w:rsidRPr="00740784" w:rsidRDefault="00EB5B2F" w:rsidP="00740784">
      <w:pPr>
        <w:pStyle w:val="a3"/>
        <w:shd w:val="clear" w:color="auto" w:fill="FFFFFF"/>
        <w:spacing w:before="0" w:beforeAutospacing="0" w:line="360" w:lineRule="auto"/>
        <w:rPr>
          <w:i/>
          <w:color w:val="3A1BF7"/>
        </w:rPr>
      </w:pPr>
      <w:r w:rsidRPr="00740784">
        <w:rPr>
          <w:b/>
          <w:bCs/>
          <w:i/>
          <w:color w:val="3A1BF7"/>
        </w:rPr>
        <w:t>"Рубка дров"</w:t>
      </w:r>
    </w:p>
    <w:p w:rsidR="00EB5B2F" w:rsidRPr="00740784" w:rsidRDefault="00EB5B2F" w:rsidP="00740784">
      <w:pPr>
        <w:pStyle w:val="a3"/>
        <w:shd w:val="clear" w:color="auto" w:fill="FFFFFF"/>
        <w:spacing w:before="0" w:beforeAutospacing="0" w:line="360" w:lineRule="auto"/>
        <w:ind w:firstLine="708"/>
      </w:pPr>
      <w:r w:rsidRPr="00740784">
        <w:t>Эту игру особенно хорошо проводить после того, как ребенок долго занимался сидячей работой. Она поможет избавиться от физического и эмоционального напряжения, истратить накопившиеся негативные чувства и получить заряд бодрости.</w:t>
      </w:r>
    </w:p>
    <w:p w:rsidR="00EB5B2F" w:rsidRPr="00740784" w:rsidRDefault="00EB5B2F" w:rsidP="00740784">
      <w:pPr>
        <w:pStyle w:val="a3"/>
        <w:shd w:val="clear" w:color="auto" w:fill="FFFFFF"/>
        <w:spacing w:before="0" w:beforeAutospacing="0" w:line="360" w:lineRule="auto"/>
        <w:ind w:firstLine="708"/>
      </w:pPr>
      <w:r w:rsidRPr="00740784">
        <w:t xml:space="preserve">Поинтересуйтесь у ребенка, знает ли он, как нужно рубить дрова. Как нужно держать топор? В какой позе удобнее стоять? Куда обычно кладут бревно? Чтобы у вас обоих возникла завершенная картина этой физической работы, попросите ребенка изобразить, как происходит сам процесс. Позаботьтесь о том, чтобы вокруг было достаточно свободного места. Пусть ваш маленький дровосек рубит дрова, не жалея сил. Порекомендуйте ему выше заносить воображаемый топор над головой и резко опускать на воображаемое бревно. Полезно издавать при этом вместе с выдохом какие-то звуки, </w:t>
      </w:r>
      <w:proofErr w:type="gramStart"/>
      <w:r w:rsidRPr="00740784">
        <w:t>например</w:t>
      </w:r>
      <w:proofErr w:type="gramEnd"/>
      <w:r w:rsidRPr="00740784">
        <w:t xml:space="preserve"> говорить "Ха!".</w:t>
      </w:r>
    </w:p>
    <w:p w:rsidR="00EB5B2F" w:rsidRPr="00740784" w:rsidRDefault="00EB5B2F" w:rsidP="00740784">
      <w:pPr>
        <w:pStyle w:val="a3"/>
        <w:shd w:val="clear" w:color="auto" w:fill="FFFFFF"/>
        <w:spacing w:before="0" w:beforeAutospacing="0" w:line="360" w:lineRule="auto"/>
        <w:ind w:firstLine="708"/>
      </w:pPr>
      <w:r w:rsidRPr="00740784">
        <w:lastRenderedPageBreak/>
        <w:t xml:space="preserve">Примечание. Тем ребятам, которые нуждаются в большей правдоподобности этого занятия, можно сделать бумажную замену топора, </w:t>
      </w:r>
      <w:proofErr w:type="gramStart"/>
      <w:r w:rsidRPr="00740784">
        <w:t>например</w:t>
      </w:r>
      <w:proofErr w:type="gramEnd"/>
      <w:r w:rsidRPr="00740784">
        <w:t xml:space="preserve"> плотно свернутый рулон из бумаги или газеты.</w:t>
      </w:r>
    </w:p>
    <w:p w:rsidR="00740784" w:rsidRPr="0093633C" w:rsidRDefault="00740784" w:rsidP="00740784">
      <w:pPr>
        <w:pStyle w:val="a3"/>
        <w:shd w:val="clear" w:color="auto" w:fill="FFFFFF"/>
        <w:spacing w:before="0" w:beforeAutospacing="0" w:line="360" w:lineRule="auto"/>
      </w:pPr>
      <w:r w:rsidRPr="00943F5C">
        <w:t>“</w:t>
      </w:r>
      <w:r w:rsidR="0093633C" w:rsidRPr="0093633C">
        <w:rPr>
          <w:b/>
          <w:i/>
          <w:color w:val="3A1BF7"/>
        </w:rPr>
        <w:t>Лепим противника</w:t>
      </w:r>
      <w:r w:rsidR="0093633C" w:rsidRPr="00943F5C">
        <w:rPr>
          <w:b/>
          <w:i/>
          <w:color w:val="3A1BF7"/>
        </w:rPr>
        <w:t>”</w:t>
      </w:r>
    </w:p>
    <w:p w:rsidR="00EB5B2F" w:rsidRPr="00740784" w:rsidRDefault="00EB5B2F" w:rsidP="00740784">
      <w:pPr>
        <w:pStyle w:val="a3"/>
        <w:shd w:val="clear" w:color="auto" w:fill="FFFFFF"/>
        <w:spacing w:before="0" w:beforeAutospacing="0" w:line="360" w:lineRule="auto"/>
      </w:pPr>
      <w:r w:rsidRPr="00740784">
        <w:t>Если же вы находитесь на природе, то можно помочь ребенку, выразить свой гнев и прийти в спокойное состояние, используя свойства воды, глины и песка.</w:t>
      </w:r>
    </w:p>
    <w:p w:rsidR="00EB5B2F" w:rsidRPr="00740784" w:rsidRDefault="00EB5B2F" w:rsidP="00740784">
      <w:pPr>
        <w:pStyle w:val="a3"/>
        <w:shd w:val="clear" w:color="auto" w:fill="FFFFFF"/>
        <w:spacing w:before="0" w:beforeAutospacing="0" w:line="360" w:lineRule="auto"/>
      </w:pPr>
      <w:r w:rsidRPr="00740784">
        <w:t>Так, когда ребенок лепит фигурку обидчика из глины, он испытывает ощущение контроля ситуации: он может ее создать, сплющить, растоптать и, при желании, снова восстановить. Кстати, эти приемы можно применять и в домашних условиях, используя пластилин.</w:t>
      </w:r>
    </w:p>
    <w:p w:rsidR="0093633C" w:rsidRPr="0093633C" w:rsidRDefault="0093633C" w:rsidP="00740784">
      <w:pPr>
        <w:pStyle w:val="a3"/>
        <w:shd w:val="clear" w:color="auto" w:fill="FFFFFF"/>
        <w:spacing w:before="0" w:beforeAutospacing="0" w:line="360" w:lineRule="auto"/>
        <w:rPr>
          <w:b/>
          <w:i/>
          <w:color w:val="3A1BF7"/>
        </w:rPr>
      </w:pPr>
      <w:r w:rsidRPr="0093633C">
        <w:rPr>
          <w:b/>
          <w:i/>
          <w:color w:val="3A1BF7"/>
          <w:lang w:val="en-US"/>
        </w:rPr>
        <w:t>“</w:t>
      </w:r>
      <w:r w:rsidRPr="00EB5B2F">
        <w:rPr>
          <w:b/>
          <w:i/>
          <w:color w:val="3A1BF7"/>
        </w:rPr>
        <w:t>Песочная терапия</w:t>
      </w:r>
      <w:r w:rsidRPr="0093633C">
        <w:rPr>
          <w:b/>
          <w:i/>
          <w:color w:val="3A1BF7"/>
          <w:lang w:val="en-US"/>
        </w:rPr>
        <w:t>”</w:t>
      </w:r>
      <w:r w:rsidRPr="00EB5B2F">
        <w:rPr>
          <w:b/>
          <w:i/>
          <w:color w:val="3A1BF7"/>
        </w:rPr>
        <w:t> </w:t>
      </w:r>
      <w:r w:rsidRPr="0093633C">
        <w:rPr>
          <w:b/>
          <w:i/>
          <w:color w:val="3A1BF7"/>
        </w:rPr>
        <w:t xml:space="preserve"> </w:t>
      </w:r>
    </w:p>
    <w:p w:rsidR="0093633C" w:rsidRPr="00EB5B2F" w:rsidRDefault="0093633C" w:rsidP="0093633C">
      <w:pPr>
        <w:shd w:val="clear" w:color="auto" w:fill="FFFFFF"/>
        <w:spacing w:after="150" w:line="360" w:lineRule="auto"/>
        <w:rPr>
          <w:rFonts w:ascii="Times New Roman" w:eastAsia="Times New Roman" w:hAnsi="Times New Roman" w:cs="Times New Roman"/>
          <w:sz w:val="24"/>
          <w:szCs w:val="24"/>
          <w:lang w:eastAsia="ru-RU"/>
        </w:rPr>
      </w:pPr>
      <w:r w:rsidRPr="00EB5B2F">
        <w:rPr>
          <w:rFonts w:ascii="Times New Roman" w:eastAsia="Times New Roman" w:hAnsi="Times New Roman" w:cs="Times New Roman"/>
          <w:sz w:val="24"/>
          <w:szCs w:val="24"/>
          <w:lang w:eastAsia="ru-RU"/>
        </w:rPr>
        <w:t>Игры с песком и водой широко используются в работе с детьми с ОВЗ для формирования и развития пространственн</w:t>
      </w:r>
      <w:proofErr w:type="gramStart"/>
      <w:r w:rsidRPr="00EB5B2F">
        <w:rPr>
          <w:rFonts w:ascii="Times New Roman" w:eastAsia="Times New Roman" w:hAnsi="Times New Roman" w:cs="Times New Roman"/>
          <w:sz w:val="24"/>
          <w:szCs w:val="24"/>
          <w:lang w:eastAsia="ru-RU"/>
        </w:rPr>
        <w:t>о-</w:t>
      </w:r>
      <w:proofErr w:type="gramEnd"/>
      <w:r w:rsidRPr="00EB5B2F">
        <w:rPr>
          <w:rFonts w:ascii="Times New Roman" w:eastAsia="Times New Roman" w:hAnsi="Times New Roman" w:cs="Times New Roman"/>
          <w:sz w:val="24"/>
          <w:szCs w:val="24"/>
          <w:lang w:eastAsia="ru-RU"/>
        </w:rPr>
        <w:t xml:space="preserve"> количественных представлений, для развития мелкой моторики</w:t>
      </w:r>
      <w:r>
        <w:rPr>
          <w:rFonts w:ascii="Times New Roman" w:eastAsia="Times New Roman" w:hAnsi="Times New Roman" w:cs="Times New Roman"/>
          <w:sz w:val="24"/>
          <w:szCs w:val="24"/>
          <w:lang w:eastAsia="ru-RU"/>
        </w:rPr>
        <w:t>.</w:t>
      </w:r>
      <w:r w:rsidRPr="00EB5B2F">
        <w:rPr>
          <w:rFonts w:ascii="Times New Roman" w:eastAsia="Times New Roman" w:hAnsi="Times New Roman" w:cs="Times New Roman"/>
          <w:sz w:val="24"/>
          <w:szCs w:val="24"/>
          <w:lang w:eastAsia="ru-RU"/>
        </w:rPr>
        <w:t xml:space="preserve"> Песок обладает замечательным свойством «заземлять» негативную психическую энергию.</w:t>
      </w:r>
    </w:p>
    <w:p w:rsidR="00EB5B2F" w:rsidRPr="00740784" w:rsidRDefault="00EB5B2F" w:rsidP="00740784">
      <w:pPr>
        <w:pStyle w:val="a3"/>
        <w:shd w:val="clear" w:color="auto" w:fill="FFFFFF"/>
        <w:spacing w:before="0" w:beforeAutospacing="0" w:line="360" w:lineRule="auto"/>
      </w:pPr>
      <w:r w:rsidRPr="00740784">
        <w:t>Игры с песком также привлекательны для детей своей "обратимостью". Можно глубоко закопать фигурку, символизирующую обидчика или гнев самого ребенка, попрыгать сверху, полить водой, наложить камней, а когда гнев утихнет, ее снова можно откопать, почистить и использовать в других играх.</w:t>
      </w:r>
    </w:p>
    <w:p w:rsidR="00EB5B2F" w:rsidRPr="00740784" w:rsidRDefault="00EB5B2F" w:rsidP="00740784">
      <w:pPr>
        <w:pStyle w:val="a3"/>
        <w:shd w:val="clear" w:color="auto" w:fill="FFFFFF"/>
        <w:spacing w:before="0" w:beforeAutospacing="0" w:line="360" w:lineRule="auto"/>
      </w:pPr>
      <w:r w:rsidRPr="00740784">
        <w:t>Кроме того, работа с сыпучим песком и податливой глиной сама по себе успокаивает ребенка, он больше сосредоточивается на своих тактильных ощущениях, переключается с одних внешних раздражителей на другие.</w:t>
      </w:r>
    </w:p>
    <w:p w:rsidR="0093633C" w:rsidRPr="0093633C" w:rsidRDefault="0093633C" w:rsidP="00740784">
      <w:pPr>
        <w:pStyle w:val="a3"/>
        <w:shd w:val="clear" w:color="auto" w:fill="FFFFFF"/>
        <w:spacing w:before="0" w:beforeAutospacing="0" w:line="360" w:lineRule="auto"/>
        <w:rPr>
          <w:b/>
          <w:i/>
          <w:color w:val="3A1BF7"/>
        </w:rPr>
      </w:pPr>
      <w:r w:rsidRPr="0093633C">
        <w:rPr>
          <w:b/>
          <w:i/>
          <w:color w:val="3A1BF7"/>
        </w:rPr>
        <w:t>“Водный бум”</w:t>
      </w:r>
    </w:p>
    <w:p w:rsidR="00EB5B2F" w:rsidRPr="00740784" w:rsidRDefault="00EB5B2F" w:rsidP="00740784">
      <w:pPr>
        <w:pStyle w:val="a3"/>
        <w:shd w:val="clear" w:color="auto" w:fill="FFFFFF"/>
        <w:spacing w:before="0" w:beforeAutospacing="0" w:line="360" w:lineRule="auto"/>
      </w:pPr>
      <w:r w:rsidRPr="00740784">
        <w:t xml:space="preserve">Также хорошо использовать воду для снятия напряженности и агрессивности детей. Кроме отлично действующего в этом случае плавания, можно применять игры с водой. Например, устроить гонки кораблей. Каждый участник должен подгонять свой корабль, дуя на него из трубочки и не дотрагиваясь руками. Можно придумать что-то вроде водного бильярда, сбивая плавающие пластмассовые или резиновые шарики с помощью других шаров. Также хороши варианты "водной войны", например обливания из брызгалок, сбивание плавающих кораблей противника струей воды и т. п. Словом, любые </w:t>
      </w:r>
      <w:r w:rsidRPr="00740784">
        <w:lastRenderedPageBreak/>
        <w:t>интересные занятия с водой годятся для снижения агрессивности, недаром "ушат холодной воды" издревле считался эффективным способом усмирения разбушевавшихся взрослых. Но при работе с детьми во все "водные процедуры" лучше внести элемент игры.</w:t>
      </w: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93633C" w:rsidRPr="00943F5C" w:rsidRDefault="0093633C" w:rsidP="00EB5B2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EB5B2F" w:rsidRPr="00EB5B2F" w:rsidRDefault="00EB5B2F" w:rsidP="0093633C">
      <w:pPr>
        <w:spacing w:before="100" w:beforeAutospacing="1" w:after="100" w:afterAutospacing="1" w:line="360" w:lineRule="auto"/>
        <w:jc w:val="center"/>
        <w:rPr>
          <w:rFonts w:ascii="Times New Roman" w:eastAsia="Times New Roman" w:hAnsi="Times New Roman" w:cs="Times New Roman"/>
          <w:b/>
          <w:color w:val="000000"/>
          <w:sz w:val="28"/>
          <w:szCs w:val="28"/>
          <w:lang w:eastAsia="ru-RU"/>
        </w:rPr>
      </w:pPr>
      <w:r w:rsidRPr="00EB5B2F">
        <w:rPr>
          <w:rFonts w:ascii="Times New Roman" w:eastAsia="Times New Roman" w:hAnsi="Times New Roman" w:cs="Times New Roman"/>
          <w:b/>
          <w:color w:val="000000"/>
          <w:sz w:val="28"/>
          <w:szCs w:val="28"/>
          <w:lang w:eastAsia="ru-RU"/>
        </w:rPr>
        <w:lastRenderedPageBreak/>
        <w:t>Источники</w:t>
      </w:r>
      <w:r w:rsidR="0093633C" w:rsidRPr="0093633C">
        <w:rPr>
          <w:rFonts w:ascii="Times New Roman" w:eastAsia="Times New Roman" w:hAnsi="Times New Roman" w:cs="Times New Roman"/>
          <w:b/>
          <w:color w:val="000000"/>
          <w:sz w:val="28"/>
          <w:szCs w:val="28"/>
          <w:lang w:eastAsia="ru-RU"/>
        </w:rPr>
        <w:t>:</w:t>
      </w:r>
    </w:p>
    <w:p w:rsidR="00EB5B2F" w:rsidRPr="00EB5B2F" w:rsidRDefault="00943F5C" w:rsidP="0093633C">
      <w:pPr>
        <w:numPr>
          <w:ilvl w:val="0"/>
          <w:numId w:val="5"/>
        </w:numPr>
        <w:spacing w:before="100" w:beforeAutospacing="1" w:after="100" w:afterAutospacing="1" w:line="360" w:lineRule="auto"/>
        <w:rPr>
          <w:rFonts w:ascii="Times New Roman" w:eastAsia="Times New Roman" w:hAnsi="Times New Roman" w:cs="Times New Roman"/>
          <w:color w:val="000000"/>
          <w:sz w:val="24"/>
          <w:szCs w:val="24"/>
          <w:lang w:eastAsia="ru-RU"/>
        </w:rPr>
      </w:pPr>
      <w:hyperlink r:id="rId8" w:history="1">
        <w:r w:rsidR="00EB5B2F" w:rsidRPr="00EB5B2F">
          <w:rPr>
            <w:rFonts w:ascii="Times New Roman" w:eastAsia="Times New Roman" w:hAnsi="Times New Roman" w:cs="Times New Roman"/>
            <w:color w:val="0000FF"/>
            <w:sz w:val="24"/>
            <w:szCs w:val="24"/>
            <w:lang w:eastAsia="ru-RU"/>
          </w:rPr>
          <w:t>http://pedportal.net/po-tipu-materiala/pedagogika-korrekcionnaya/korrekciya-emocionalno-volevoy-sfery-detey-s-ovz-posredstvom-metodov-art-terapii-576061</w:t>
        </w:r>
      </w:hyperlink>
    </w:p>
    <w:p w:rsidR="00EB5B2F" w:rsidRPr="00EB5B2F" w:rsidRDefault="00EB5B2F" w:rsidP="0093633C">
      <w:pPr>
        <w:numPr>
          <w:ilvl w:val="0"/>
          <w:numId w:val="5"/>
        </w:numPr>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Горячева Наталья. Экология души.//Школьный психолог.2003.№23.</w:t>
      </w:r>
    </w:p>
    <w:p w:rsidR="00EB5B2F" w:rsidRPr="00EB5B2F" w:rsidRDefault="00EB5B2F" w:rsidP="0093633C">
      <w:pPr>
        <w:numPr>
          <w:ilvl w:val="0"/>
          <w:numId w:val="5"/>
        </w:numPr>
        <w:spacing w:before="100" w:beforeAutospacing="1" w:after="100" w:afterAutospacing="1" w:line="360" w:lineRule="auto"/>
        <w:rPr>
          <w:rFonts w:ascii="Times New Roman" w:eastAsia="Times New Roman" w:hAnsi="Times New Roman" w:cs="Times New Roman"/>
          <w:color w:val="000000"/>
          <w:sz w:val="24"/>
          <w:szCs w:val="24"/>
          <w:lang w:eastAsia="ru-RU"/>
        </w:rPr>
      </w:pPr>
      <w:proofErr w:type="spellStart"/>
      <w:r w:rsidRPr="00EB5B2F">
        <w:rPr>
          <w:rFonts w:ascii="Times New Roman" w:eastAsia="Times New Roman" w:hAnsi="Times New Roman" w:cs="Times New Roman"/>
          <w:color w:val="000000"/>
          <w:sz w:val="24"/>
          <w:szCs w:val="24"/>
          <w:lang w:eastAsia="ru-RU"/>
        </w:rPr>
        <w:t>Кунигель</w:t>
      </w:r>
      <w:proofErr w:type="spellEnd"/>
      <w:r w:rsidRPr="00EB5B2F">
        <w:rPr>
          <w:rFonts w:ascii="Times New Roman" w:eastAsia="Times New Roman" w:hAnsi="Times New Roman" w:cs="Times New Roman"/>
          <w:color w:val="000000"/>
          <w:sz w:val="24"/>
          <w:szCs w:val="24"/>
          <w:lang w:eastAsia="ru-RU"/>
        </w:rPr>
        <w:t xml:space="preserve"> Татьяна. //Школьный психолог. 2004.№25-25.</w:t>
      </w:r>
    </w:p>
    <w:p w:rsidR="00EB5B2F" w:rsidRPr="00EB5B2F" w:rsidRDefault="00EB5B2F" w:rsidP="0093633C">
      <w:pPr>
        <w:numPr>
          <w:ilvl w:val="0"/>
          <w:numId w:val="5"/>
        </w:numPr>
        <w:spacing w:before="100" w:beforeAutospacing="1" w:after="100" w:afterAutospacing="1" w:line="360" w:lineRule="auto"/>
        <w:rPr>
          <w:rFonts w:ascii="Times New Roman" w:eastAsia="Times New Roman" w:hAnsi="Times New Roman" w:cs="Times New Roman"/>
          <w:color w:val="000000"/>
          <w:sz w:val="24"/>
          <w:szCs w:val="24"/>
          <w:lang w:eastAsia="ru-RU"/>
        </w:rPr>
      </w:pPr>
      <w:r w:rsidRPr="00EB5B2F">
        <w:rPr>
          <w:rFonts w:ascii="Times New Roman" w:eastAsia="Times New Roman" w:hAnsi="Times New Roman" w:cs="Times New Roman"/>
          <w:color w:val="000000"/>
          <w:sz w:val="24"/>
          <w:szCs w:val="24"/>
          <w:lang w:eastAsia="ru-RU"/>
        </w:rPr>
        <w:t xml:space="preserve">Чистякова М.И. </w:t>
      </w:r>
      <w:proofErr w:type="spellStart"/>
      <w:r w:rsidRPr="00EB5B2F">
        <w:rPr>
          <w:rFonts w:ascii="Times New Roman" w:eastAsia="Times New Roman" w:hAnsi="Times New Roman" w:cs="Times New Roman"/>
          <w:color w:val="000000"/>
          <w:sz w:val="24"/>
          <w:szCs w:val="24"/>
          <w:lang w:eastAsia="ru-RU"/>
        </w:rPr>
        <w:t>Психогимнастика</w:t>
      </w:r>
      <w:proofErr w:type="spellEnd"/>
      <w:r w:rsidRPr="00EB5B2F">
        <w:rPr>
          <w:rFonts w:ascii="Times New Roman" w:eastAsia="Times New Roman" w:hAnsi="Times New Roman" w:cs="Times New Roman"/>
          <w:color w:val="000000"/>
          <w:sz w:val="24"/>
          <w:szCs w:val="24"/>
          <w:lang w:eastAsia="ru-RU"/>
        </w:rPr>
        <w:t xml:space="preserve">/По ред. М.И. </w:t>
      </w:r>
      <w:proofErr w:type="spellStart"/>
      <w:r w:rsidRPr="00EB5B2F">
        <w:rPr>
          <w:rFonts w:ascii="Times New Roman" w:eastAsia="Times New Roman" w:hAnsi="Times New Roman" w:cs="Times New Roman"/>
          <w:color w:val="000000"/>
          <w:sz w:val="24"/>
          <w:szCs w:val="24"/>
          <w:lang w:eastAsia="ru-RU"/>
        </w:rPr>
        <w:t>Буянова</w:t>
      </w:r>
      <w:proofErr w:type="spellEnd"/>
      <w:r w:rsidRPr="00EB5B2F">
        <w:rPr>
          <w:rFonts w:ascii="Times New Roman" w:eastAsia="Times New Roman" w:hAnsi="Times New Roman" w:cs="Times New Roman"/>
          <w:color w:val="000000"/>
          <w:sz w:val="24"/>
          <w:szCs w:val="24"/>
          <w:lang w:eastAsia="ru-RU"/>
        </w:rPr>
        <w:t>.-М.: Просвещение: ВЛАДОС,1995.</w:t>
      </w:r>
    </w:p>
    <w:p w:rsidR="00EB5B2F" w:rsidRPr="00EB5B2F" w:rsidRDefault="00EB5B2F" w:rsidP="0093633C">
      <w:pPr>
        <w:numPr>
          <w:ilvl w:val="0"/>
          <w:numId w:val="5"/>
        </w:numPr>
        <w:spacing w:before="100" w:beforeAutospacing="1" w:after="100" w:afterAutospacing="1" w:line="360" w:lineRule="auto"/>
        <w:rPr>
          <w:rFonts w:ascii="Times New Roman" w:eastAsia="Times New Roman" w:hAnsi="Times New Roman" w:cs="Times New Roman"/>
          <w:color w:val="000000"/>
          <w:sz w:val="24"/>
          <w:szCs w:val="24"/>
          <w:lang w:eastAsia="ru-RU"/>
        </w:rPr>
      </w:pPr>
      <w:proofErr w:type="spellStart"/>
      <w:r w:rsidRPr="00EB5B2F">
        <w:rPr>
          <w:rFonts w:ascii="Times New Roman" w:eastAsia="Times New Roman" w:hAnsi="Times New Roman" w:cs="Times New Roman"/>
          <w:color w:val="000000"/>
          <w:sz w:val="24"/>
          <w:szCs w:val="24"/>
          <w:lang w:eastAsia="ru-RU"/>
        </w:rPr>
        <w:t>Шаповалова</w:t>
      </w:r>
      <w:proofErr w:type="spellEnd"/>
      <w:r w:rsidRPr="00EB5B2F">
        <w:rPr>
          <w:rFonts w:ascii="Times New Roman" w:eastAsia="Times New Roman" w:hAnsi="Times New Roman" w:cs="Times New Roman"/>
          <w:color w:val="000000"/>
          <w:sz w:val="24"/>
          <w:szCs w:val="24"/>
          <w:lang w:eastAsia="ru-RU"/>
        </w:rPr>
        <w:t xml:space="preserve"> О.Е. Психолого-педагогическая поддержка эмоционального развития умственно-отсталых школьников.- М.: В.Секачев,2007.</w:t>
      </w:r>
    </w:p>
    <w:p w:rsidR="00EB5B2F" w:rsidRDefault="00EB5B2F"/>
    <w:sectPr w:rsidR="00EB5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00E"/>
    <w:multiLevelType w:val="hybridMultilevel"/>
    <w:tmpl w:val="89585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41D62"/>
    <w:multiLevelType w:val="multilevel"/>
    <w:tmpl w:val="EB6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71138"/>
    <w:multiLevelType w:val="hybridMultilevel"/>
    <w:tmpl w:val="74381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52CD9"/>
    <w:multiLevelType w:val="multilevel"/>
    <w:tmpl w:val="60D0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13379"/>
    <w:multiLevelType w:val="multilevel"/>
    <w:tmpl w:val="A71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D5BDC"/>
    <w:multiLevelType w:val="multilevel"/>
    <w:tmpl w:val="BCE8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514F29"/>
    <w:multiLevelType w:val="multilevel"/>
    <w:tmpl w:val="4500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D3"/>
    <w:rsid w:val="00420EEA"/>
    <w:rsid w:val="00740784"/>
    <w:rsid w:val="0093633C"/>
    <w:rsid w:val="00943F5C"/>
    <w:rsid w:val="009910D3"/>
    <w:rsid w:val="00B83AA7"/>
    <w:rsid w:val="00D462E4"/>
    <w:rsid w:val="00EB5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5B2F"/>
  </w:style>
  <w:style w:type="paragraph" w:styleId="a4">
    <w:name w:val="List Paragraph"/>
    <w:basedOn w:val="a"/>
    <w:uiPriority w:val="34"/>
    <w:qFormat/>
    <w:rsid w:val="00740784"/>
    <w:pPr>
      <w:ind w:left="720"/>
      <w:contextualSpacing/>
    </w:pPr>
  </w:style>
  <w:style w:type="character" w:styleId="a5">
    <w:name w:val="Hyperlink"/>
    <w:basedOn w:val="a0"/>
    <w:uiPriority w:val="99"/>
    <w:unhideWhenUsed/>
    <w:rsid w:val="00943F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5B2F"/>
  </w:style>
  <w:style w:type="paragraph" w:styleId="a4">
    <w:name w:val="List Paragraph"/>
    <w:basedOn w:val="a"/>
    <w:uiPriority w:val="34"/>
    <w:qFormat/>
    <w:rsid w:val="00740784"/>
    <w:pPr>
      <w:ind w:left="720"/>
      <w:contextualSpacing/>
    </w:pPr>
  </w:style>
  <w:style w:type="character" w:styleId="a5">
    <w:name w:val="Hyperlink"/>
    <w:basedOn w:val="a0"/>
    <w:uiPriority w:val="99"/>
    <w:unhideWhenUsed/>
    <w:rsid w:val="00943F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720">
      <w:bodyDiv w:val="1"/>
      <w:marLeft w:val="0"/>
      <w:marRight w:val="0"/>
      <w:marTop w:val="0"/>
      <w:marBottom w:val="0"/>
      <w:divBdr>
        <w:top w:val="none" w:sz="0" w:space="0" w:color="auto"/>
        <w:left w:val="none" w:sz="0" w:space="0" w:color="auto"/>
        <w:bottom w:val="none" w:sz="0" w:space="0" w:color="auto"/>
        <w:right w:val="none" w:sz="0" w:space="0" w:color="auto"/>
      </w:divBdr>
    </w:div>
    <w:div w:id="403374765">
      <w:bodyDiv w:val="1"/>
      <w:marLeft w:val="0"/>
      <w:marRight w:val="0"/>
      <w:marTop w:val="0"/>
      <w:marBottom w:val="0"/>
      <w:divBdr>
        <w:top w:val="none" w:sz="0" w:space="0" w:color="auto"/>
        <w:left w:val="none" w:sz="0" w:space="0" w:color="auto"/>
        <w:bottom w:val="none" w:sz="0" w:space="0" w:color="auto"/>
        <w:right w:val="none" w:sz="0" w:space="0" w:color="auto"/>
      </w:divBdr>
    </w:div>
    <w:div w:id="450783396">
      <w:bodyDiv w:val="1"/>
      <w:marLeft w:val="0"/>
      <w:marRight w:val="0"/>
      <w:marTop w:val="0"/>
      <w:marBottom w:val="0"/>
      <w:divBdr>
        <w:top w:val="none" w:sz="0" w:space="0" w:color="auto"/>
        <w:left w:val="none" w:sz="0" w:space="0" w:color="auto"/>
        <w:bottom w:val="none" w:sz="0" w:space="0" w:color="auto"/>
        <w:right w:val="none" w:sz="0" w:space="0" w:color="auto"/>
      </w:divBdr>
    </w:div>
    <w:div w:id="511263896">
      <w:bodyDiv w:val="1"/>
      <w:marLeft w:val="0"/>
      <w:marRight w:val="0"/>
      <w:marTop w:val="0"/>
      <w:marBottom w:val="0"/>
      <w:divBdr>
        <w:top w:val="none" w:sz="0" w:space="0" w:color="auto"/>
        <w:left w:val="none" w:sz="0" w:space="0" w:color="auto"/>
        <w:bottom w:val="none" w:sz="0" w:space="0" w:color="auto"/>
        <w:right w:val="none" w:sz="0" w:space="0" w:color="auto"/>
      </w:divBdr>
    </w:div>
    <w:div w:id="736706536">
      <w:bodyDiv w:val="1"/>
      <w:marLeft w:val="0"/>
      <w:marRight w:val="0"/>
      <w:marTop w:val="0"/>
      <w:marBottom w:val="0"/>
      <w:divBdr>
        <w:top w:val="none" w:sz="0" w:space="0" w:color="auto"/>
        <w:left w:val="none" w:sz="0" w:space="0" w:color="auto"/>
        <w:bottom w:val="none" w:sz="0" w:space="0" w:color="auto"/>
        <w:right w:val="none" w:sz="0" w:space="0" w:color="auto"/>
      </w:divBdr>
    </w:div>
    <w:div w:id="1159616130">
      <w:bodyDiv w:val="1"/>
      <w:marLeft w:val="0"/>
      <w:marRight w:val="0"/>
      <w:marTop w:val="0"/>
      <w:marBottom w:val="0"/>
      <w:divBdr>
        <w:top w:val="none" w:sz="0" w:space="0" w:color="auto"/>
        <w:left w:val="none" w:sz="0" w:space="0" w:color="auto"/>
        <w:bottom w:val="none" w:sz="0" w:space="0" w:color="auto"/>
        <w:right w:val="none" w:sz="0" w:space="0" w:color="auto"/>
      </w:divBdr>
    </w:div>
    <w:div w:id="1227716501">
      <w:bodyDiv w:val="1"/>
      <w:marLeft w:val="0"/>
      <w:marRight w:val="0"/>
      <w:marTop w:val="0"/>
      <w:marBottom w:val="0"/>
      <w:divBdr>
        <w:top w:val="none" w:sz="0" w:space="0" w:color="auto"/>
        <w:left w:val="none" w:sz="0" w:space="0" w:color="auto"/>
        <w:bottom w:val="none" w:sz="0" w:space="0" w:color="auto"/>
        <w:right w:val="none" w:sz="0" w:space="0" w:color="auto"/>
      </w:divBdr>
    </w:div>
    <w:div w:id="1600213449">
      <w:bodyDiv w:val="1"/>
      <w:marLeft w:val="0"/>
      <w:marRight w:val="0"/>
      <w:marTop w:val="0"/>
      <w:marBottom w:val="0"/>
      <w:divBdr>
        <w:top w:val="none" w:sz="0" w:space="0" w:color="auto"/>
        <w:left w:val="none" w:sz="0" w:space="0" w:color="auto"/>
        <w:bottom w:val="none" w:sz="0" w:space="0" w:color="auto"/>
        <w:right w:val="none" w:sz="0" w:space="0" w:color="auto"/>
      </w:divBdr>
    </w:div>
    <w:div w:id="177042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edportal.net%2Fpo-tipu-materiala%2Fpedagogika-korrekcionnaya%2Fkorrekciya-emocionalno-volevoy-sfery-detey-s-ovz-posredstvom-metodov-art-terapii-576061" TargetMode="External"/><Relationship Id="rId3" Type="http://schemas.openxmlformats.org/officeDocument/2006/relationships/styles" Target="styles.xml"/><Relationship Id="rId7" Type="http://schemas.openxmlformats.org/officeDocument/2006/relationships/hyperlink" Target="http://411.tvoysad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C505-171F-4A70-88D4-BEE2DF4C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Alfa-Bank</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Ольга</cp:lastModifiedBy>
  <cp:revision>3</cp:revision>
  <dcterms:created xsi:type="dcterms:W3CDTF">2017-04-16T09:00:00Z</dcterms:created>
  <dcterms:modified xsi:type="dcterms:W3CDTF">2017-04-17T05:25:00Z</dcterms:modified>
</cp:coreProperties>
</file>