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25" w:rsidRPr="00863225" w:rsidRDefault="00863225" w:rsidP="00863225">
      <w:pPr>
        <w:spacing w:before="187" w:after="561" w:line="288" w:lineRule="atLeast"/>
        <w:outlineLvl w:val="0"/>
        <w:rPr>
          <w:rFonts w:ascii="Arial" w:eastAsia="Times New Roman" w:hAnsi="Arial" w:cs="Arial"/>
          <w:color w:val="333333"/>
          <w:kern w:val="36"/>
          <w:sz w:val="56"/>
          <w:szCs w:val="56"/>
          <w:lang w:eastAsia="ru-RU"/>
        </w:rPr>
      </w:pPr>
      <w:r w:rsidRPr="00863225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Конспект занятия по рисованию в старшей группе «Животные жарких стран. Жираф»</w:t>
      </w:r>
      <w:r w:rsidRPr="00863225">
        <w:rPr>
          <w:rFonts w:ascii="Arial" w:eastAsia="Times New Roman" w:hAnsi="Arial" w:cs="Arial"/>
          <w:color w:val="333333"/>
          <w:kern w:val="36"/>
          <w:sz w:val="56"/>
          <w:szCs w:val="56"/>
          <w:lang w:eastAsia="ru-RU"/>
        </w:rPr>
        <w:t xml:space="preserve"> </w:t>
      </w:r>
    </w:p>
    <w:p w:rsidR="00863225" w:rsidRPr="00863225" w:rsidRDefault="00863225" w:rsidP="00863225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34"/>
          <w:szCs w:val="34"/>
          <w:lang w:eastAsia="ru-RU"/>
        </w:rPr>
        <w:drawing>
          <wp:inline distT="0" distB="0" distL="0" distR="0">
            <wp:extent cx="3472295" cy="4203865"/>
            <wp:effectExtent l="19050" t="0" r="0" b="0"/>
            <wp:docPr id="1" name="Рисунок 1" descr="Конспект занятия по рисованию в старшей группе «Животные жарких стран. Жираф» Вид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о рисованию в старшей группе «Животные жарких стран. Жираф» Виде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5332" r="3626" b="19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295" cy="420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225" w:rsidRPr="00863225" w:rsidRDefault="00863225" w:rsidP="008632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eastAsia="ru-RU"/>
        </w:rPr>
        <w:t>Тема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: </w:t>
      </w:r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«</w:t>
      </w:r>
      <w:r w:rsidRPr="00863225">
        <w:rPr>
          <w:rFonts w:ascii="Arial" w:eastAsia="Times New Roman" w:hAnsi="Arial" w:cs="Arial"/>
          <w:b/>
          <w:bCs/>
          <w:i/>
          <w:iCs/>
          <w:color w:val="111111"/>
          <w:sz w:val="34"/>
          <w:lang w:eastAsia="ru-RU"/>
        </w:rPr>
        <w:t>Животные жарких стран</w:t>
      </w:r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. </w:t>
      </w:r>
      <w:r w:rsidRPr="00863225">
        <w:rPr>
          <w:rFonts w:ascii="Arial" w:eastAsia="Times New Roman" w:hAnsi="Arial" w:cs="Arial"/>
          <w:b/>
          <w:bCs/>
          <w:i/>
          <w:iCs/>
          <w:color w:val="111111"/>
          <w:sz w:val="34"/>
          <w:lang w:eastAsia="ru-RU"/>
        </w:rPr>
        <w:t>Жираф</w:t>
      </w:r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»</w:t>
      </w:r>
    </w:p>
    <w:p w:rsidR="00863225" w:rsidRPr="00863225" w:rsidRDefault="00863225" w:rsidP="008632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eastAsia="ru-RU"/>
        </w:rPr>
        <w:t>Программное содержание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: Закрепление представлений о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животных жарких стран и их особенностях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 Углубить и расширить знания детей о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животных жарких стран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, уточнить название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животных жарких стран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; развивать у детей мелкую моторику рук и пальцев; воображение и восприятие окружающего мира, познавательные способности. Воспитывать познавательный интерес к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животным жарких стран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</w:t>
      </w:r>
    </w:p>
    <w:p w:rsidR="00863225" w:rsidRPr="00863225" w:rsidRDefault="00863225" w:rsidP="008632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eastAsia="ru-RU"/>
        </w:rPr>
        <w:t>Материал и оборудование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: </w:t>
      </w:r>
      <w:proofErr w:type="gramStart"/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Палитра, гуашь, кисти, листы бумаги, банки с водой, салфетки, схема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рисования жирафа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, фигурки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животных жарких стран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, </w:t>
      </w:r>
      <w:r w:rsidRPr="00863225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eastAsia="ru-RU"/>
        </w:rPr>
        <w:t>Предварительная работа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:</w:t>
      </w:r>
      <w:proofErr w:type="gramEnd"/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 Чтение сказок, рассказов, стихотворений о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животных жарких стран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; просмотр энциклопедий с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животными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, беседы, просмотры развивающих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видео о животных жарких стран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</w:t>
      </w:r>
    </w:p>
    <w:p w:rsidR="00863225" w:rsidRPr="00863225" w:rsidRDefault="00863225" w:rsidP="00863225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52"/>
          <w:szCs w:val="52"/>
          <w:lang w:eastAsia="ru-RU"/>
        </w:rPr>
      </w:pPr>
      <w:r w:rsidRPr="00863225">
        <w:rPr>
          <w:rFonts w:ascii="Arial" w:eastAsia="Times New Roman" w:hAnsi="Arial" w:cs="Arial"/>
          <w:color w:val="83A629"/>
          <w:sz w:val="52"/>
          <w:szCs w:val="52"/>
          <w:lang w:eastAsia="ru-RU"/>
        </w:rPr>
        <w:lastRenderedPageBreak/>
        <w:t>Ход занятия.</w:t>
      </w:r>
    </w:p>
    <w:p w:rsidR="00863225" w:rsidRPr="00863225" w:rsidRDefault="00863225" w:rsidP="008632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eastAsia="ru-RU"/>
        </w:rPr>
        <w:t>Воспитатель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: Ребята, сегодня я предлагаю вам отправиться в путешествие в далекую Африку. Посмотрите, здесь собрались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животные жарких стран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 Послушайте,</w:t>
      </w:r>
      <w:r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 </w:t>
      </w:r>
      <w:r w:rsidRPr="00863225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eastAsia="ru-RU"/>
        </w:rPr>
        <w:t>о ком эта загадка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:</w:t>
      </w:r>
    </w:p>
    <w:p w:rsidR="00863225" w:rsidRPr="00863225" w:rsidRDefault="00863225" w:rsidP="00863225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В реках Африки живет</w:t>
      </w:r>
    </w:p>
    <w:p w:rsidR="00863225" w:rsidRPr="00863225" w:rsidRDefault="00863225" w:rsidP="00863225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Злой зеленый пароход!</w:t>
      </w:r>
    </w:p>
    <w:p w:rsidR="00863225" w:rsidRPr="00863225" w:rsidRDefault="00863225" w:rsidP="00863225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Кто б на встречу не поплыл,</w:t>
      </w:r>
    </w:p>
    <w:p w:rsidR="00863225" w:rsidRPr="00863225" w:rsidRDefault="00863225" w:rsidP="008632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Всех проглотит </w:t>
      </w:r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(Крокодил)</w:t>
      </w:r>
    </w:p>
    <w:p w:rsidR="00863225" w:rsidRPr="00863225" w:rsidRDefault="00863225" w:rsidP="00863225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Царь зверей он и не диво –</w:t>
      </w:r>
    </w:p>
    <w:p w:rsidR="00863225" w:rsidRPr="00863225" w:rsidRDefault="00863225" w:rsidP="00863225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proofErr w:type="gramStart"/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Вон</w:t>
      </w:r>
      <w:proofErr w:type="gramEnd"/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 какая роскошь – грива!</w:t>
      </w:r>
    </w:p>
    <w:p w:rsidR="00863225" w:rsidRPr="00863225" w:rsidRDefault="00863225" w:rsidP="00863225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Хоть кошачий рык, но грозный,</w:t>
      </w:r>
    </w:p>
    <w:p w:rsidR="00863225" w:rsidRPr="00863225" w:rsidRDefault="00863225" w:rsidP="008632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Лапы – мощь, и взгляд серьезный </w:t>
      </w:r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(Лев)</w:t>
      </w:r>
    </w:p>
    <w:p w:rsidR="00863225" w:rsidRPr="00863225" w:rsidRDefault="00863225" w:rsidP="00863225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Серый, толстокожий африканский зверь</w:t>
      </w:r>
    </w:p>
    <w:p w:rsidR="00863225" w:rsidRPr="00863225" w:rsidRDefault="00863225" w:rsidP="00863225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Он хоботом может открыть любую дверь</w:t>
      </w:r>
    </w:p>
    <w:p w:rsidR="00863225" w:rsidRPr="00863225" w:rsidRDefault="00863225" w:rsidP="008632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Ушастый очень он, </w:t>
      </w:r>
      <w:proofErr w:type="gramStart"/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конечно</w:t>
      </w:r>
      <w:proofErr w:type="gramEnd"/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 это … </w:t>
      </w:r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(Слон)</w:t>
      </w:r>
    </w:p>
    <w:p w:rsidR="00863225" w:rsidRPr="00863225" w:rsidRDefault="00863225" w:rsidP="00863225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Кто имеет длинный рог?</w:t>
      </w:r>
    </w:p>
    <w:p w:rsidR="00863225" w:rsidRPr="00863225" w:rsidRDefault="00863225" w:rsidP="008632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Отгадайте </w:t>
      </w:r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(Носорог)</w:t>
      </w:r>
    </w:p>
    <w:p w:rsidR="00863225" w:rsidRPr="00863225" w:rsidRDefault="00863225" w:rsidP="00863225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Он огромен и велик,</w:t>
      </w:r>
    </w:p>
    <w:p w:rsidR="00863225" w:rsidRPr="00863225" w:rsidRDefault="00863225" w:rsidP="00863225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У него огромный рот,</w:t>
      </w:r>
    </w:p>
    <w:p w:rsidR="00863225" w:rsidRPr="00863225" w:rsidRDefault="00863225" w:rsidP="00863225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Он в Африке живет.</w:t>
      </w:r>
    </w:p>
    <w:p w:rsidR="00863225" w:rsidRPr="00863225" w:rsidRDefault="00863225" w:rsidP="008632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И зовется </w:t>
      </w:r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(Бегемот)</w:t>
      </w:r>
    </w:p>
    <w:p w:rsidR="00863225" w:rsidRPr="00863225" w:rsidRDefault="00863225" w:rsidP="00863225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В Африке бананов и фиников на пальме поляна,</w:t>
      </w:r>
    </w:p>
    <w:p w:rsidR="00863225" w:rsidRPr="00863225" w:rsidRDefault="00863225" w:rsidP="008632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lastRenderedPageBreak/>
        <w:t>А любит их есть африканская </w:t>
      </w:r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(Обезьяна)</w:t>
      </w:r>
    </w:p>
    <w:p w:rsidR="00863225" w:rsidRPr="00863225" w:rsidRDefault="00863225" w:rsidP="008632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eastAsia="ru-RU"/>
        </w:rPr>
        <w:t>Воспитатель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: Да ребята, много в Африке интересных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животных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, но есть одно необычное, послушайте, кто это?</w:t>
      </w:r>
    </w:p>
    <w:p w:rsidR="00863225" w:rsidRPr="00863225" w:rsidRDefault="00863225" w:rsidP="00863225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proofErr w:type="gramStart"/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Высокий</w:t>
      </w:r>
      <w:proofErr w:type="gramEnd"/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 и пятнистый с длинной шеей,</w:t>
      </w:r>
    </w:p>
    <w:p w:rsidR="00863225" w:rsidRPr="00863225" w:rsidRDefault="00863225" w:rsidP="00863225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И питается он листьями - листьями деревьев.</w:t>
      </w:r>
    </w:p>
    <w:p w:rsidR="00863225" w:rsidRPr="00863225" w:rsidRDefault="00863225" w:rsidP="008632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Правильно, это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жираф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, самое высокое в мире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животное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! У него такая длинная шея, что он может с самой макушки деревьев достать листики! А еще, ребята, детеныш у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жирафа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 рождается очень большого роста – 2 метра. Представляете ребята, малыш размером вот с эту дверь, только родился, а уже великан! А теперь, внимание на экран.</w:t>
      </w:r>
    </w:p>
    <w:p w:rsidR="00863225" w:rsidRPr="00863225" w:rsidRDefault="00863225" w:rsidP="008632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eastAsia="ru-RU"/>
        </w:rPr>
        <w:t>Воспитатель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: Ребята, а давайте сегодня мы нарисуем этого удивительного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жирафа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. Давайте все вместе </w:t>
      </w:r>
      <w:proofErr w:type="gramStart"/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рассмотрим</w:t>
      </w:r>
      <w:proofErr w:type="gramEnd"/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 из каких частей и как рисуют это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животное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 Рассматривание схем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рисования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, анализ форм тела, цвета и размера. Ребята, чтобы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жираф у всех получился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, давайте наши пальчики подготовим к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рисованию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</w:t>
      </w:r>
    </w:p>
    <w:p w:rsidR="00863225" w:rsidRPr="00863225" w:rsidRDefault="00863225" w:rsidP="00863225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eastAsia="ru-RU"/>
        </w:rPr>
        <w:t>Пальчиковая гимнастика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: </w:t>
      </w:r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«В </w:t>
      </w:r>
      <w:r w:rsidRPr="00863225">
        <w:rPr>
          <w:rFonts w:ascii="Arial" w:eastAsia="Times New Roman" w:hAnsi="Arial" w:cs="Arial"/>
          <w:b/>
          <w:bCs/>
          <w:i/>
          <w:iCs/>
          <w:color w:val="111111"/>
          <w:sz w:val="34"/>
          <w:lang w:eastAsia="ru-RU"/>
        </w:rPr>
        <w:t>жарких странах</w:t>
      </w:r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»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</w:t>
      </w:r>
    </w:p>
    <w:p w:rsidR="00863225" w:rsidRPr="00863225" w:rsidRDefault="00863225" w:rsidP="00863225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Если в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жаркую страну я случайно попаду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,</w:t>
      </w:r>
    </w:p>
    <w:p w:rsidR="00863225" w:rsidRPr="00863225" w:rsidRDefault="00863225" w:rsidP="00863225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(сжимать – разжимать пальцы в кулаки)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</w:t>
      </w:r>
    </w:p>
    <w:p w:rsidR="00863225" w:rsidRPr="00863225" w:rsidRDefault="00863225" w:rsidP="00863225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То увижу там шакала</w:t>
      </w:r>
      <w:proofErr w:type="gramStart"/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,(</w:t>
      </w:r>
      <w:proofErr w:type="gramEnd"/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соединить все пальцы обеих рук с большими, образуя </w:t>
      </w:r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«бинокль»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, поднести к глазам).</w:t>
      </w:r>
    </w:p>
    <w:p w:rsidR="00863225" w:rsidRPr="00863225" w:rsidRDefault="00863225" w:rsidP="00863225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Кенгуру, гиппопотама</w:t>
      </w:r>
      <w:proofErr w:type="gramStart"/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,</w:t>
      </w:r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(</w:t>
      </w:r>
      <w:proofErr w:type="gramEnd"/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разогнуть большой и указательный пальцы правой руки)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</w:t>
      </w:r>
    </w:p>
    <w:p w:rsidR="00863225" w:rsidRPr="00863225" w:rsidRDefault="00863225" w:rsidP="00863225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Обезьяну, тигра, льва</w:t>
      </w:r>
      <w:proofErr w:type="gramStart"/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,</w:t>
      </w:r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(</w:t>
      </w:r>
      <w:proofErr w:type="gramEnd"/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разогнуть средний, безымянный пальцы и мизинец правой руки)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</w:t>
      </w:r>
    </w:p>
    <w:p w:rsidR="00863225" w:rsidRPr="00863225" w:rsidRDefault="00863225" w:rsidP="00863225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Крокодила и слона</w:t>
      </w:r>
      <w:proofErr w:type="gramStart"/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 </w:t>
      </w:r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(</w:t>
      </w:r>
      <w:proofErr w:type="gramStart"/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р</w:t>
      </w:r>
      <w:proofErr w:type="gramEnd"/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азогнуть большой и указательный пальцы левой руки)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</w:t>
      </w:r>
    </w:p>
    <w:p w:rsidR="00863225" w:rsidRPr="00863225" w:rsidRDefault="00863225" w:rsidP="00863225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lastRenderedPageBreak/>
        <w:t>Хорошо живется им –</w:t>
      </w:r>
      <w:r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 </w:t>
      </w:r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(разогнуть средний, безымянный пальцы и мизинец левой руки)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</w:t>
      </w:r>
    </w:p>
    <w:p w:rsidR="00863225" w:rsidRPr="00863225" w:rsidRDefault="00863225" w:rsidP="00863225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Не бывает снежных зим</w:t>
      </w:r>
      <w:proofErr w:type="gramStart"/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34"/>
          <w:szCs w:val="34"/>
          <w:lang w:eastAsia="ru-RU"/>
        </w:rPr>
        <w:t xml:space="preserve"> </w:t>
      </w:r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(</w:t>
      </w:r>
      <w:proofErr w:type="gramStart"/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х</w:t>
      </w:r>
      <w:proofErr w:type="gramEnd"/>
      <w:r w:rsidRPr="00863225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  <w:lang w:eastAsia="ru-RU"/>
        </w:rPr>
        <w:t>лопнуть в ладоши, развести руки в стороны)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</w:t>
      </w:r>
    </w:p>
    <w:p w:rsidR="00863225" w:rsidRPr="00863225" w:rsidRDefault="00863225" w:rsidP="008632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eastAsia="ru-RU"/>
        </w:rPr>
        <w:t>Воспитатель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: Прежде чем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рисовать давайте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, ребята, вспомним, как выглядит это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животное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. У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жирафа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 длинная шея и он оранжевый с коричневыми пятнами. На голове у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жирафа есть рожки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, и кисточка на конце хвоста.</w:t>
      </w:r>
    </w:p>
    <w:p w:rsidR="00863225" w:rsidRPr="00863225" w:rsidRDefault="00863225" w:rsidP="008632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Приступаем к работе. Ребята, какие красивые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жирафы у нас получились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! А, вам понравилось наше путешествие? Где мы с вами путешествовали? Что вам запомнилось? Что вам больше всего понравилось? А что не понравилось? Что вы нового узнали? Не забудьте, ребята, что мы не должны </w:t>
      </w:r>
      <w:r w:rsidRPr="00863225">
        <w:rPr>
          <w:rFonts w:ascii="Arial" w:eastAsia="Times New Roman" w:hAnsi="Arial" w:cs="Arial"/>
          <w:b/>
          <w:bCs/>
          <w:color w:val="111111"/>
          <w:sz w:val="34"/>
          <w:lang w:eastAsia="ru-RU"/>
        </w:rPr>
        <w:t>животных обижать</w:t>
      </w: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, а должны о них заботиться о них. В следующий раз, мы отправимся в другое путешествие.</w:t>
      </w:r>
    </w:p>
    <w:p w:rsidR="00863225" w:rsidRPr="00863225" w:rsidRDefault="00863225" w:rsidP="00863225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863225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               </w:t>
      </w:r>
    </w:p>
    <w:p w:rsidR="00863225" w:rsidRPr="00863225" w:rsidRDefault="00863225" w:rsidP="00863225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hyperlink r:id="rId5" w:tooltip="В закладки" w:history="1">
        <w:r w:rsidRPr="00863225">
          <w:rPr>
            <w:rFonts w:ascii="Arial" w:eastAsia="Times New Roman" w:hAnsi="Arial" w:cs="Arial"/>
            <w:color w:val="FFFFFF"/>
            <w:sz w:val="43"/>
            <w:lang w:eastAsia="ru-RU"/>
          </w:rPr>
          <w:t>+</w:t>
        </w:r>
        <w:r w:rsidRPr="00863225">
          <w:rPr>
            <w:rFonts w:ascii="MS Gothic" w:eastAsia="MS Gothic" w:hAnsi="MS Gothic" w:cs="MS Gothic" w:hint="eastAsia"/>
            <w:color w:val="FFFFFF"/>
            <w:sz w:val="43"/>
            <w:lang w:eastAsia="ru-RU"/>
          </w:rPr>
          <w:t>❤</w:t>
        </w:r>
        <w:r w:rsidRPr="00863225">
          <w:rPr>
            <w:rFonts w:ascii="Arial" w:eastAsia="Times New Roman" w:hAnsi="Arial" w:cs="Arial"/>
            <w:color w:val="FFFFFF"/>
            <w:sz w:val="43"/>
            <w:lang w:eastAsia="ru-RU"/>
          </w:rPr>
          <w:t xml:space="preserve"> В Мои закладки</w:t>
        </w:r>
      </w:hyperlink>
    </w:p>
    <w:p w:rsidR="00FE2C50" w:rsidRDefault="00FE2C50"/>
    <w:sectPr w:rsidR="00FE2C50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63225"/>
    <w:rsid w:val="003C3354"/>
    <w:rsid w:val="00863225"/>
    <w:rsid w:val="00FD3F05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paragraph" w:styleId="1">
    <w:name w:val="heading 1"/>
    <w:basedOn w:val="a"/>
    <w:link w:val="10"/>
    <w:uiPriority w:val="9"/>
    <w:qFormat/>
    <w:rsid w:val="00863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2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3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6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225"/>
    <w:rPr>
      <w:b/>
      <w:bCs/>
    </w:rPr>
  </w:style>
  <w:style w:type="character" w:styleId="a5">
    <w:name w:val="Hyperlink"/>
    <w:basedOn w:val="a0"/>
    <w:uiPriority w:val="99"/>
    <w:semiHidden/>
    <w:unhideWhenUsed/>
    <w:rsid w:val="008632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3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3</cp:revision>
  <dcterms:created xsi:type="dcterms:W3CDTF">2020-09-26T16:11:00Z</dcterms:created>
  <dcterms:modified xsi:type="dcterms:W3CDTF">2020-09-26T16:14:00Z</dcterms:modified>
</cp:coreProperties>
</file>