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BF" w:rsidRPr="001950BF" w:rsidRDefault="001950BF" w:rsidP="001950BF">
      <w:pPr>
        <w:spacing w:after="94" w:line="486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49"/>
          <w:szCs w:val="49"/>
          <w:lang w:eastAsia="ru-RU"/>
        </w:rPr>
      </w:pPr>
      <w:r w:rsidRPr="001950BF">
        <w:rPr>
          <w:rFonts w:ascii="Arial" w:eastAsia="Times New Roman" w:hAnsi="Arial" w:cs="Arial"/>
          <w:b/>
          <w:bCs/>
          <w:color w:val="336699"/>
          <w:kern w:val="36"/>
          <w:sz w:val="49"/>
          <w:szCs w:val="49"/>
          <w:lang w:eastAsia="ru-RU"/>
        </w:rPr>
        <w:t>Занятие по лепке в средней группе. Животное жарких стран</w:t>
      </w: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50BF" w:rsidRP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Поэтапное выполнение работы поможет развить не только воображение,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и благоприятно способствовать на развитие мелкой моторики.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950B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Назначение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использование на занятиях по технологии в дошкольных учреждениях, для украшения интерьера или в качестве подарка.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950B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Цель: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Закрепление пройденного урока о животных </w:t>
      </w:r>
      <w:proofErr w:type="gramStart"/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жаркий</w:t>
      </w:r>
      <w:proofErr w:type="gramEnd"/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стран.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950B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1)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совершенствовать умения работая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бумагой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2)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способствовать развитию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творческих способностей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3)развивать 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чувство композиции,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4) углубить чувство восприятия цвета и цветовой гармонии.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950BF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Материалы:</w:t>
      </w: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пластилин, цветная бумага, клей.</w:t>
      </w: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80461" cy="3735478"/>
            <wp:effectExtent l="19050" t="0" r="0" b="0"/>
            <wp:docPr id="2" name="Рисунок 2" descr="https://kladraz.ru/upload/blogs2/2016/2/11315_a315b8e3b0c15fc9353e6863f5e69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2/11315_a315b8e3b0c15fc9353e6863f5e698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97" cy="37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BF" w:rsidRP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93573" cy="3370299"/>
            <wp:effectExtent l="19050" t="0" r="2227" b="0"/>
            <wp:docPr id="3" name="Рисунок 3" descr="https://kladraz.ru/upload/blogs2/2016/2/11315_58352e07108f81900a5007298e766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2/11315_58352e07108f81900a5007298e766e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15" cy="33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BF" w:rsidRPr="001950BF" w:rsidRDefault="001950BF" w:rsidP="001950BF">
      <w:pPr>
        <w:spacing w:after="187" w:line="393" w:lineRule="atLeast"/>
        <w:jc w:val="both"/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</w:pPr>
      <w:r w:rsidRPr="001950BF"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  <w:t>Последовательность выполнения:</w:t>
      </w: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57947" cy="3343579"/>
            <wp:effectExtent l="19050" t="0" r="0" b="0"/>
            <wp:docPr id="4" name="Рисунок 4" descr="https://kladraz.ru/upload/blogs2/2016/2/11315_7a88db507cb22216fa2216abaf010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2/11315_7a88db507cb22216fa2216abaf0109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795" cy="33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950BF" w:rsidRP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Вырезать круг из бумаги для акварели и замазать его весь пластилином.</w:t>
      </w: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992337" cy="3744385"/>
            <wp:effectExtent l="19050" t="0" r="0" b="0"/>
            <wp:docPr id="5" name="Рисунок 5" descr="https://kladraz.ru/upload/blogs2/2016/2/11315_bf481be97dd6b2a36cd2c1327122b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2/11315_bf481be97dd6b2a36cd2c1327122b9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272" cy="374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BF" w:rsidRP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Из </w:t>
      </w:r>
      <w:proofErr w:type="spellStart"/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скатаных</w:t>
      </w:r>
      <w:proofErr w:type="spellEnd"/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шариков сделать мордочку льва.</w:t>
      </w: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02331" cy="3601876"/>
            <wp:effectExtent l="19050" t="0" r="0" b="0"/>
            <wp:docPr id="6" name="Рисунок 6" descr="https://kladraz.ru/upload/blogs2/2016/2/11315_05d8d0b77f6d4799a2915658100067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2/11315_05d8d0b77f6d4799a2915658100067e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269" cy="360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BF" w:rsidRPr="001950BF" w:rsidRDefault="001950BF" w:rsidP="001950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50B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Вырезанные ладошки из цветной бумаги разложить кругом и сверху приклеить мордочку льва и ушки.</w:t>
      </w:r>
    </w:p>
    <w:p w:rsidR="001950BF" w:rsidRPr="001950BF" w:rsidRDefault="001950BF" w:rsidP="001950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50BF"/>
    <w:rsid w:val="001950BF"/>
    <w:rsid w:val="003C3354"/>
    <w:rsid w:val="00BA5934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195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5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950B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0633">
          <w:marLeft w:val="0"/>
          <w:marRight w:val="0"/>
          <w:marTop w:val="19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238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2020-09-26T16:15:00Z</dcterms:created>
  <dcterms:modified xsi:type="dcterms:W3CDTF">2020-09-26T16:17:00Z</dcterms:modified>
</cp:coreProperties>
</file>