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B4" w:rsidRDefault="004F20B4" w:rsidP="004F20B4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F35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Важнейшее приобретение в дошкольном возрасте является овладение им речью как средством для познания того, что его окружает и тех, кто рядом с ним. </w:t>
      </w:r>
    </w:p>
    <w:p w:rsidR="004F20B4" w:rsidRPr="004F20B4" w:rsidRDefault="004F20B4" w:rsidP="004F20B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5F3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F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Дошкольный возраст — самый подходящий период для обогащения и развития речи, так как если к 6-7 годам жизни ребенок не достиг определенного уровня развития речи, далее ему будет трудно, и, в первую очередь, при поступлении в школе и обучении в начальных классах, ведь общение, как с другими детьми, одноклассниками, так и с педагогами и другими взрослыми будет также сильно затруднено. В более старшем возрасте овладение речью, как показывает практика, происходит менее успешно. А так как общение является непременным условием для развития детей старшего дошкольного возраста в целом, то формированию данного психического процесса необходимо уделять особенно большое внимание. Детский сад предусматривает различные программы и технологии обучения детей, в том числе направленные на развитие речи и словаря дошкольника, особенности обучения родному языку. Это, пожалуй, явные особенности речевого развития и обучения в дошкольном 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F20B4" w:rsidRDefault="004F20B4" w:rsidP="004F20B4">
      <w:pPr>
        <w:spacing w:line="257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0B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1B7A" w:rsidRPr="004F20B4">
        <w:rPr>
          <w:rFonts w:ascii="Times New Roman" w:hAnsi="Times New Roman" w:cs="Times New Roman"/>
          <w:color w:val="000000"/>
          <w:sz w:val="28"/>
          <w:szCs w:val="28"/>
        </w:rPr>
        <w:t>Речь детей шестого года жизни характеризуется повышением уровня развития речи. Накапливается значительный запас слов, расширяется качественная сторона речи, т.е. сходные или противоположные по значению понятия, а так же многозначных. В этом возрасте</w:t>
      </w:r>
      <w:r w:rsidR="00B11B7A" w:rsidRPr="00B11B7A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формируется важнейший этап речевого развития – этап усвоения грамматической системы языка и вырабатывается умение контролировать свою речь. В этом возрасте формируется потребность в диалоге, развивается диалогическая речь. Развивается умение подбирать нужное содержание и форму его выражения.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B11B7A" w:rsidRPr="00B11B7A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яркой характеристикой речи детей старшего возраста является активное усвоение разных типов текстов – описание, повествование, рассуждение. Дети учатся пользоваться интонационными средствами выразительности, пользоваться грамматическими категориями словообразования и словоизменения. В связи с этим возникают трудности в правильном образовании грамматических категорий. Затруднения в построении сложных синтаксических конструкций, что приводит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11B7A" w:rsidRPr="00B11B7A">
        <w:rPr>
          <w:rFonts w:ascii="Times New Roman" w:hAnsi="Times New Roman" w:cs="Times New Roman"/>
          <w:color w:val="000000"/>
          <w:sz w:val="28"/>
          <w:szCs w:val="28"/>
        </w:rPr>
        <w:t>неправильному соединению слов в предложении, нарушению связи предложений в высказывании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F20B4" w:rsidRDefault="004F20B4" w:rsidP="004F20B4">
      <w:pPr>
        <w:spacing w:line="257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11B7A" w:rsidRPr="00B11B7A"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целью работы педагогов дошкольного образования состоит в том, чтобы научить детей пользоваться диалогической и монологической речью как формой речевого общения. Диалогическая речь – это один из компонентов связной речи. В процессе образовательной деятельности над этой формой работы у детей формируются представления о структуре высказывания, использования средств связи слов и предложений, обеспечивающие его целостность, его логическую последовательность. Также дети упражняются в построении предложений типичным способом форм словообразования и словоизменения. В диалогической речи </w:t>
      </w:r>
      <w:r w:rsidR="00B11B7A" w:rsidRPr="00B11B7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совершенствуются и другие важные компоненты – речевой слух, правильное звукопроизношение, интонационная выразительность, закрепляются навыки правильной выразительной речи.</w:t>
      </w:r>
    </w:p>
    <w:p w:rsidR="00B11B7A" w:rsidRPr="004F20B4" w:rsidRDefault="00B11B7A" w:rsidP="004F20B4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1B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20B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B11B7A">
        <w:rPr>
          <w:rFonts w:ascii="Times New Roman" w:hAnsi="Times New Roman" w:cs="Times New Roman"/>
          <w:color w:val="000000"/>
          <w:sz w:val="28"/>
          <w:szCs w:val="28"/>
        </w:rPr>
        <w:t>Большое значение для полноценного речевого развития детей имеет работа вне основной образовательной деятельности: на прогулках, в утренние и вечерние часы в группе и дома. Вне образовательной деятельности прежде всего следует создавать условия для речевой активности каждого ребёнка во время игры, в режимных моментах, в быту. Чтобы обеспечить полноценное развитие словаря, необходимо наряду с повседневными упражнениями шире использовать моменты повседневной жизни, которые предоставляют большие возможности для закрепления речевых навыков</w:t>
      </w:r>
      <w:r w:rsidRPr="004F20B4">
        <w:rPr>
          <w:rFonts w:ascii="Times New Roman" w:hAnsi="Times New Roman" w:cs="Times New Roman"/>
          <w:color w:val="000000"/>
          <w:sz w:val="28"/>
          <w:szCs w:val="28"/>
        </w:rPr>
        <w:t>. Для достижения этих целей логопеду и педагогам речевой группы необходимо вести тесную взаимосвязь с родителями детей речевой группы, сотрудничество и поддержку.</w:t>
      </w:r>
    </w:p>
    <w:p w:rsidR="004F20B4" w:rsidRPr="004F20B4" w:rsidRDefault="004F20B4" w:rsidP="004F20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4F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начала школьного обучения ребенок должен приобрести речевые умения и навыки, овладеть грамматическим строем речи. Это тот возраст, когда происходит закономерное усваивание ребенком синтаксического и морфологического порядка.</w:t>
      </w:r>
    </w:p>
    <w:p w:rsidR="004F20B4" w:rsidRDefault="004F20B4" w:rsidP="00B11B7A">
      <w:pPr>
        <w:pStyle w:val="a3"/>
        <w:shd w:val="clear" w:color="auto" w:fill="FFFFFF"/>
        <w:rPr>
          <w:rStyle w:val="a4"/>
          <w:color w:val="000000"/>
          <w:sz w:val="28"/>
          <w:szCs w:val="28"/>
          <w:u w:val="single"/>
        </w:rPr>
      </w:pPr>
    </w:p>
    <w:p w:rsidR="00B11B7A" w:rsidRPr="00B11B7A" w:rsidRDefault="00B11B7A" w:rsidP="00B11B7A">
      <w:pPr>
        <w:pStyle w:val="a3"/>
        <w:shd w:val="clear" w:color="auto" w:fill="FFFFFF"/>
        <w:rPr>
          <w:color w:val="000000"/>
          <w:sz w:val="28"/>
          <w:szCs w:val="28"/>
        </w:rPr>
      </w:pPr>
      <w:r w:rsidRPr="00B11B7A">
        <w:rPr>
          <w:rStyle w:val="a4"/>
          <w:color w:val="000000"/>
          <w:sz w:val="28"/>
          <w:szCs w:val="28"/>
          <w:u w:val="single"/>
        </w:rPr>
        <w:t>Что должен уметь ребёнок в речевом развитии</w:t>
      </w:r>
    </w:p>
    <w:p w:rsidR="00B11B7A" w:rsidRPr="00B11B7A" w:rsidRDefault="00B11B7A" w:rsidP="00B11B7A">
      <w:pPr>
        <w:pStyle w:val="a3"/>
        <w:shd w:val="clear" w:color="auto" w:fill="FFFFFF"/>
        <w:rPr>
          <w:color w:val="000000"/>
          <w:sz w:val="28"/>
          <w:szCs w:val="28"/>
        </w:rPr>
      </w:pPr>
      <w:r w:rsidRPr="00B11B7A">
        <w:rPr>
          <w:rStyle w:val="a5"/>
          <w:color w:val="000000"/>
          <w:sz w:val="28"/>
          <w:szCs w:val="28"/>
        </w:rPr>
        <w:t>УРОВЕНЬ РАЗВИТИЯ РЕЧИ ДЕТЕЙ В ДВА ГОДА </w:t>
      </w:r>
      <w:r w:rsidRPr="00B11B7A">
        <w:rPr>
          <w:color w:val="000000"/>
          <w:sz w:val="28"/>
          <w:szCs w:val="28"/>
        </w:rPr>
        <w:br/>
        <w:t>1. Дети понимают обозначаемые на простых сюжетных картинках действия и предметы. </w:t>
      </w:r>
      <w:r w:rsidRPr="00B11B7A">
        <w:rPr>
          <w:color w:val="000000"/>
          <w:sz w:val="28"/>
          <w:szCs w:val="28"/>
        </w:rPr>
        <w:br/>
        <w:t>2. Выполняют просьбы взрослых, состоящие из двух частей. </w:t>
      </w:r>
      <w:r w:rsidRPr="00B11B7A">
        <w:rPr>
          <w:color w:val="000000"/>
          <w:sz w:val="28"/>
          <w:szCs w:val="28"/>
        </w:rPr>
        <w:br/>
        <w:t>3. Понимают значение пространственных предлогов (положи на стол, сядь на диван). </w:t>
      </w:r>
      <w:r w:rsidRPr="00B11B7A">
        <w:rPr>
          <w:color w:val="000000"/>
          <w:sz w:val="28"/>
          <w:szCs w:val="28"/>
        </w:rPr>
        <w:br/>
        <w:t>4. Понимают обобщающее значение наименований однородных предметов (любой стул – это стул). </w:t>
      </w:r>
      <w:r w:rsidRPr="00B11B7A">
        <w:rPr>
          <w:color w:val="000000"/>
          <w:sz w:val="28"/>
          <w:szCs w:val="28"/>
        </w:rPr>
        <w:br/>
        <w:t>5. После 1,5 лет начинают задавать вопросы: «Как это называется?», «Что это?». </w:t>
      </w:r>
      <w:r w:rsidRPr="00B11B7A">
        <w:rPr>
          <w:color w:val="000000"/>
          <w:sz w:val="28"/>
          <w:szCs w:val="28"/>
        </w:rPr>
        <w:br/>
        <w:t>6. К 1,5 годам в активном словаре ребенка насчитывается около 50слов, а к 2 годам – 200-400 слов, преимущественно существительных, обозначающих предметы игровой и бытовой тематики, а также глаголов, обозначающих простые действия. </w:t>
      </w:r>
      <w:r w:rsidRPr="00B11B7A">
        <w:rPr>
          <w:color w:val="000000"/>
          <w:sz w:val="28"/>
          <w:szCs w:val="28"/>
        </w:rPr>
        <w:br/>
        <w:t xml:space="preserve">7. Речь </w:t>
      </w:r>
      <w:proofErr w:type="spellStart"/>
      <w:r w:rsidRPr="00B11B7A">
        <w:rPr>
          <w:color w:val="000000"/>
          <w:sz w:val="28"/>
          <w:szCs w:val="28"/>
        </w:rPr>
        <w:t>аграмматична</w:t>
      </w:r>
      <w:proofErr w:type="spellEnd"/>
      <w:r w:rsidRPr="00B11B7A">
        <w:rPr>
          <w:color w:val="000000"/>
          <w:sz w:val="28"/>
          <w:szCs w:val="28"/>
        </w:rPr>
        <w:t>. Пользуются фразой из 2-4 слов, согласуют глаголы 3 лица единственного числа настоящего времени с существительными, используют формы некоторых падежей; появляется первое лицо глаголов и местоимение «я». </w:t>
      </w:r>
      <w:r w:rsidRPr="00B11B7A">
        <w:rPr>
          <w:color w:val="000000"/>
          <w:sz w:val="28"/>
          <w:szCs w:val="28"/>
        </w:rPr>
        <w:br/>
        <w:t>8. В речи много глаголов в повелительном наклонении. </w:t>
      </w:r>
      <w:r w:rsidRPr="00B11B7A">
        <w:rPr>
          <w:color w:val="000000"/>
          <w:sz w:val="28"/>
          <w:szCs w:val="28"/>
        </w:rPr>
        <w:br/>
        <w:t>9. Характерно неправильное звукопроизношение большинства звуков родного языка (этап физиологического косноязычия). </w:t>
      </w:r>
      <w:r w:rsidRPr="00B11B7A">
        <w:rPr>
          <w:color w:val="000000"/>
          <w:sz w:val="28"/>
          <w:szCs w:val="28"/>
        </w:rPr>
        <w:br/>
      </w:r>
      <w:r w:rsidRPr="00B11B7A">
        <w:rPr>
          <w:color w:val="000000"/>
          <w:sz w:val="28"/>
          <w:szCs w:val="28"/>
        </w:rPr>
        <w:lastRenderedPageBreak/>
        <w:t>10. Неустойчивое произношение многих слов: звук то выпадает, то заменяется, то произносится верно. </w:t>
      </w:r>
      <w:r w:rsidRPr="00B11B7A">
        <w:rPr>
          <w:color w:val="000000"/>
          <w:sz w:val="28"/>
          <w:szCs w:val="28"/>
        </w:rPr>
        <w:br/>
        <w:t>11. Нарушена слоговая структура многосложных сло</w:t>
      </w:r>
      <w:proofErr w:type="gramStart"/>
      <w:r w:rsidRPr="00B11B7A">
        <w:rPr>
          <w:color w:val="000000"/>
          <w:sz w:val="28"/>
          <w:szCs w:val="28"/>
        </w:rPr>
        <w:t>в(</w:t>
      </w:r>
      <w:proofErr w:type="gramEnd"/>
      <w:r w:rsidRPr="00B11B7A">
        <w:rPr>
          <w:color w:val="000000"/>
          <w:sz w:val="28"/>
          <w:szCs w:val="28"/>
        </w:rPr>
        <w:t>упрощение структуры путем опускания слогов из середины слова). </w:t>
      </w:r>
      <w:r w:rsidRPr="00B11B7A">
        <w:rPr>
          <w:color w:val="000000"/>
          <w:sz w:val="28"/>
          <w:szCs w:val="28"/>
        </w:rPr>
        <w:br/>
        <w:t>12. У части детей слабый, тихий голос. </w:t>
      </w:r>
      <w:r w:rsidRPr="00B11B7A">
        <w:rPr>
          <w:color w:val="000000"/>
          <w:sz w:val="28"/>
          <w:szCs w:val="28"/>
        </w:rPr>
        <w:br/>
      </w:r>
      <w:r w:rsidRPr="00B11B7A">
        <w:rPr>
          <w:color w:val="000000"/>
          <w:sz w:val="28"/>
          <w:szCs w:val="28"/>
        </w:rPr>
        <w:br/>
      </w:r>
      <w:r w:rsidRPr="00B11B7A">
        <w:rPr>
          <w:rStyle w:val="a5"/>
          <w:color w:val="000000"/>
          <w:sz w:val="28"/>
          <w:szCs w:val="28"/>
        </w:rPr>
        <w:t>УРОВЕНЬ РАЗВИТИЯ РЕЧИ ДЕТЕЙ В ТРИ ГОДА </w:t>
      </w:r>
      <w:r w:rsidRPr="00B11B7A">
        <w:rPr>
          <w:i/>
          <w:iCs/>
          <w:color w:val="000000"/>
          <w:sz w:val="28"/>
          <w:szCs w:val="28"/>
        </w:rPr>
        <w:br/>
      </w:r>
      <w:r w:rsidRPr="00B11B7A">
        <w:rPr>
          <w:color w:val="000000"/>
          <w:sz w:val="28"/>
          <w:szCs w:val="28"/>
        </w:rPr>
        <w:t xml:space="preserve">1. Самым важным отличием речи трехлетнего ребенка от двухлетнего является почти полное отсутствие </w:t>
      </w:r>
      <w:proofErr w:type="spellStart"/>
      <w:r w:rsidRPr="00B11B7A">
        <w:rPr>
          <w:color w:val="000000"/>
          <w:sz w:val="28"/>
          <w:szCs w:val="28"/>
        </w:rPr>
        <w:t>аграмматизмов</w:t>
      </w:r>
      <w:proofErr w:type="spellEnd"/>
      <w:r w:rsidRPr="00B11B7A">
        <w:rPr>
          <w:color w:val="000000"/>
          <w:sz w:val="28"/>
          <w:szCs w:val="28"/>
        </w:rPr>
        <w:t xml:space="preserve"> в речи трехлетнего. </w:t>
      </w:r>
      <w:r w:rsidRPr="00B11B7A">
        <w:rPr>
          <w:color w:val="000000"/>
          <w:sz w:val="28"/>
          <w:szCs w:val="28"/>
        </w:rPr>
        <w:br/>
        <w:t>2. Связь слов в предложении налажена с помощью окончаний и предлогов, употребляются союзы, используются все основные части речи. </w:t>
      </w:r>
      <w:r w:rsidRPr="00B11B7A">
        <w:rPr>
          <w:color w:val="000000"/>
          <w:sz w:val="28"/>
          <w:szCs w:val="28"/>
        </w:rPr>
        <w:br/>
        <w:t>3. Словарный запас характеризуется не только словами чисто бытовой тематики, встречаются слова оценочного значения, слова обобщения. Ребенок уже оперирует некоторыми родовыми понятиями. </w:t>
      </w:r>
      <w:r w:rsidRPr="00B11B7A">
        <w:rPr>
          <w:color w:val="000000"/>
          <w:sz w:val="28"/>
          <w:szCs w:val="28"/>
        </w:rPr>
        <w:br/>
        <w:t>4. Звукопроизношение еще не полностью соответствует норме. Отсутствуют шипящие и сонорные. Твердые и мягкие звуки дифференцируются большинством детей. </w:t>
      </w:r>
      <w:r w:rsidRPr="00B11B7A">
        <w:rPr>
          <w:color w:val="000000"/>
          <w:sz w:val="28"/>
          <w:szCs w:val="28"/>
        </w:rPr>
        <w:br/>
        <w:t>5. Слова со сложной слоговой структурой и со стечениями согласных могут произноситься искаженно. </w:t>
      </w:r>
      <w:r w:rsidRPr="00B11B7A">
        <w:rPr>
          <w:color w:val="000000"/>
          <w:sz w:val="28"/>
          <w:szCs w:val="28"/>
        </w:rPr>
        <w:br/>
        <w:t>6. Если у ребенка сформировано положительное отношение к книгам, он любит слушать по многу раз знакомые сказки и стихи. Хорошо запоминает текст и дословно воспроизводит его. Свободного пересказа своими словами еще не дает. </w:t>
      </w:r>
      <w:r w:rsidRPr="00B11B7A">
        <w:rPr>
          <w:color w:val="000000"/>
          <w:sz w:val="28"/>
          <w:szCs w:val="28"/>
        </w:rPr>
        <w:br/>
        <w:t>7. Понимает несложные сюжетные картинки. </w:t>
      </w:r>
      <w:r w:rsidRPr="00B11B7A">
        <w:rPr>
          <w:color w:val="000000"/>
          <w:sz w:val="28"/>
          <w:szCs w:val="28"/>
        </w:rPr>
        <w:br/>
      </w:r>
      <w:r w:rsidRPr="00B11B7A">
        <w:rPr>
          <w:color w:val="000000"/>
          <w:sz w:val="28"/>
          <w:szCs w:val="28"/>
        </w:rPr>
        <w:br/>
      </w:r>
      <w:r w:rsidRPr="00B11B7A">
        <w:rPr>
          <w:rStyle w:val="a5"/>
          <w:color w:val="000000"/>
          <w:sz w:val="28"/>
          <w:szCs w:val="28"/>
        </w:rPr>
        <w:t>УРОВЕНЬ РАЗВИТИЯ РЕЧИ ДЕТЕЙ В ЧЕТЫРЕ ГОДА</w:t>
      </w:r>
      <w:r w:rsidRPr="00B11B7A">
        <w:rPr>
          <w:color w:val="000000"/>
          <w:sz w:val="28"/>
          <w:szCs w:val="28"/>
        </w:rPr>
        <w:t> </w:t>
      </w:r>
      <w:r w:rsidRPr="00B11B7A">
        <w:rPr>
          <w:color w:val="000000"/>
          <w:sz w:val="28"/>
          <w:szCs w:val="28"/>
        </w:rPr>
        <w:br/>
        <w:t>1. Словарный запас достигает 2000 слов. </w:t>
      </w:r>
      <w:r w:rsidRPr="00B11B7A">
        <w:rPr>
          <w:color w:val="000000"/>
          <w:sz w:val="28"/>
          <w:szCs w:val="28"/>
        </w:rPr>
        <w:br/>
        <w:t>2. В активной речи появляются слова второй степени обобщения. </w:t>
      </w:r>
      <w:r w:rsidRPr="00B11B7A">
        <w:rPr>
          <w:color w:val="000000"/>
          <w:sz w:val="28"/>
          <w:szCs w:val="28"/>
        </w:rPr>
        <w:br/>
        <w:t>3. Словарный запас обогащается за счет наречий, обозначающих пространственные и временные признаки. </w:t>
      </w:r>
      <w:r w:rsidRPr="00B11B7A">
        <w:rPr>
          <w:color w:val="000000"/>
          <w:sz w:val="28"/>
          <w:szCs w:val="28"/>
        </w:rPr>
        <w:br/>
        <w:t>4. Появляется «словотворчество», что свидетельствует о начале усвоения словообразовательных моделей. </w:t>
      </w:r>
      <w:r w:rsidRPr="00B11B7A">
        <w:rPr>
          <w:color w:val="000000"/>
          <w:sz w:val="28"/>
          <w:szCs w:val="28"/>
        </w:rPr>
        <w:br/>
        <w:t>5. В речи все меньше ошибок на словоизменение основных частей речи. </w:t>
      </w:r>
      <w:r w:rsidRPr="00B11B7A">
        <w:rPr>
          <w:color w:val="000000"/>
          <w:sz w:val="28"/>
          <w:szCs w:val="28"/>
        </w:rPr>
        <w:br/>
        <w:t xml:space="preserve">6. У многих детей звукопроизношение нормализовалось, у части детей наблюдаются смешения свистящих и шипящих, а также отсутствие </w:t>
      </w:r>
      <w:proofErr w:type="spellStart"/>
      <w:r w:rsidRPr="00B11B7A">
        <w:rPr>
          <w:color w:val="000000"/>
          <w:sz w:val="28"/>
          <w:szCs w:val="28"/>
        </w:rPr>
        <w:t>вибрантов</w:t>
      </w:r>
      <w:proofErr w:type="spellEnd"/>
      <w:r w:rsidRPr="00B11B7A">
        <w:rPr>
          <w:color w:val="000000"/>
          <w:sz w:val="28"/>
          <w:szCs w:val="28"/>
        </w:rPr>
        <w:t xml:space="preserve"> Р, Р'. </w:t>
      </w:r>
      <w:r w:rsidRPr="00B11B7A">
        <w:rPr>
          <w:color w:val="000000"/>
          <w:sz w:val="28"/>
          <w:szCs w:val="28"/>
        </w:rPr>
        <w:br/>
        <w:t>7. Связная речь еще не сложилась, в рассказах о событиях и з собственной жизни допускается непоследовательность; пересказ известной сказки возможен. </w:t>
      </w:r>
      <w:r w:rsidRPr="00B11B7A">
        <w:rPr>
          <w:color w:val="000000"/>
          <w:sz w:val="28"/>
          <w:szCs w:val="28"/>
        </w:rPr>
        <w:br/>
        <w:t>8. Хорошо развитая в данном возрасте непроизвольная память позволяет запомнить большое количество стихотворных произведений наизусть. </w:t>
      </w:r>
      <w:r w:rsidRPr="00B11B7A">
        <w:rPr>
          <w:color w:val="000000"/>
          <w:sz w:val="28"/>
          <w:szCs w:val="28"/>
        </w:rPr>
        <w:br/>
      </w:r>
      <w:r w:rsidRPr="00B11B7A">
        <w:rPr>
          <w:color w:val="000000"/>
          <w:sz w:val="28"/>
          <w:szCs w:val="28"/>
        </w:rPr>
        <w:br/>
      </w:r>
      <w:r w:rsidRPr="00B11B7A">
        <w:rPr>
          <w:rStyle w:val="a5"/>
          <w:color w:val="000000"/>
          <w:sz w:val="28"/>
          <w:szCs w:val="28"/>
        </w:rPr>
        <w:t>УРОВЕНЬ РАЗВИТИЯ РЕЧИ ДЕТЕЙ В ПЯТЬ ЛЕТ </w:t>
      </w:r>
      <w:r w:rsidRPr="00B11B7A">
        <w:rPr>
          <w:color w:val="000000"/>
          <w:sz w:val="28"/>
          <w:szCs w:val="28"/>
        </w:rPr>
        <w:br/>
        <w:t xml:space="preserve">1. Качественный скачок в овладении связной речью: дети способны составить рассказ по картинке, пересказать текст в нужной временной и </w:t>
      </w:r>
      <w:r w:rsidRPr="00B11B7A">
        <w:rPr>
          <w:color w:val="000000"/>
          <w:sz w:val="28"/>
          <w:szCs w:val="28"/>
        </w:rPr>
        <w:lastRenderedPageBreak/>
        <w:t>логической последовательности. </w:t>
      </w:r>
      <w:r w:rsidRPr="00B11B7A">
        <w:rPr>
          <w:color w:val="000000"/>
          <w:sz w:val="28"/>
          <w:szCs w:val="28"/>
        </w:rPr>
        <w:br/>
        <w:t>2. Начинает формироваться внутренняя речь – свернутая, сокращенная форма речи, с помощью которой происходит планирование предстоящей деятельность. </w:t>
      </w:r>
      <w:r w:rsidRPr="00B11B7A">
        <w:rPr>
          <w:color w:val="000000"/>
          <w:sz w:val="28"/>
          <w:szCs w:val="28"/>
        </w:rPr>
        <w:br/>
        <w:t>3. Значительно обогатился словарный запас, дети пользуются словами второй степени обобщения. </w:t>
      </w:r>
      <w:r w:rsidRPr="00B11B7A">
        <w:rPr>
          <w:color w:val="000000"/>
          <w:sz w:val="28"/>
          <w:szCs w:val="28"/>
        </w:rPr>
        <w:br/>
        <w:t xml:space="preserve">4. Грубых </w:t>
      </w:r>
      <w:proofErr w:type="spellStart"/>
      <w:r w:rsidRPr="00B11B7A">
        <w:rPr>
          <w:color w:val="000000"/>
          <w:sz w:val="28"/>
          <w:szCs w:val="28"/>
        </w:rPr>
        <w:t>аграмматизмов</w:t>
      </w:r>
      <w:proofErr w:type="spellEnd"/>
      <w:r w:rsidRPr="00B11B7A">
        <w:rPr>
          <w:color w:val="000000"/>
          <w:sz w:val="28"/>
          <w:szCs w:val="28"/>
        </w:rPr>
        <w:t xml:space="preserve"> в речи нет, возможны ошибки при построении сложных предложений. </w:t>
      </w:r>
      <w:r w:rsidRPr="00B11B7A">
        <w:rPr>
          <w:color w:val="000000"/>
          <w:sz w:val="28"/>
          <w:szCs w:val="28"/>
        </w:rPr>
        <w:br/>
        <w:t>5. Звукопроизношение полностью нормализовалось. </w:t>
      </w:r>
      <w:r w:rsidRPr="00B11B7A">
        <w:rPr>
          <w:color w:val="000000"/>
          <w:sz w:val="28"/>
          <w:szCs w:val="28"/>
        </w:rPr>
        <w:br/>
        <w:t>6. Появляется способность к выделению звука из слова, то есть формируются навыки звукового анализа слов, звуковая оболочка слова перестала быть «прозрачной», незаметной для восприятия. </w:t>
      </w:r>
      <w:r w:rsidRPr="00B11B7A">
        <w:rPr>
          <w:color w:val="000000"/>
          <w:sz w:val="28"/>
          <w:szCs w:val="28"/>
        </w:rPr>
        <w:br/>
        <w:t>7. Дети способны менять произвольно громкость голоса, умеют воспроизводить различные интонации.</w:t>
      </w:r>
    </w:p>
    <w:p w:rsidR="00B11B7A" w:rsidRPr="00B11B7A" w:rsidRDefault="00B11B7A" w:rsidP="00B11B7A">
      <w:pPr>
        <w:rPr>
          <w:rFonts w:ascii="Times New Roman" w:hAnsi="Times New Roman" w:cs="Times New Roman"/>
          <w:sz w:val="28"/>
          <w:szCs w:val="28"/>
        </w:rPr>
      </w:pPr>
    </w:p>
    <w:p w:rsidR="000C1A92" w:rsidRPr="00B11B7A" w:rsidRDefault="000C1A92">
      <w:pPr>
        <w:rPr>
          <w:rFonts w:ascii="Times New Roman" w:hAnsi="Times New Roman" w:cs="Times New Roman"/>
          <w:sz w:val="28"/>
          <w:szCs w:val="28"/>
        </w:rPr>
      </w:pPr>
    </w:p>
    <w:sectPr w:rsidR="000C1A92" w:rsidRPr="00B11B7A" w:rsidSect="008D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869"/>
    <w:rsid w:val="000C1A92"/>
    <w:rsid w:val="004F20B4"/>
    <w:rsid w:val="005F35D0"/>
    <w:rsid w:val="00820246"/>
    <w:rsid w:val="008305CA"/>
    <w:rsid w:val="008D6A9A"/>
    <w:rsid w:val="00B11B7A"/>
    <w:rsid w:val="00C8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1B7A"/>
    <w:rPr>
      <w:b/>
      <w:bCs/>
    </w:rPr>
  </w:style>
  <w:style w:type="character" w:styleId="a5">
    <w:name w:val="Emphasis"/>
    <w:basedOn w:val="a0"/>
    <w:uiPriority w:val="20"/>
    <w:qFormat/>
    <w:rsid w:val="00B11B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3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0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FF</cp:lastModifiedBy>
  <cp:revision>6</cp:revision>
  <cp:lastPrinted>2017-11-07T07:40:00Z</cp:lastPrinted>
  <dcterms:created xsi:type="dcterms:W3CDTF">2017-11-07T07:17:00Z</dcterms:created>
  <dcterms:modified xsi:type="dcterms:W3CDTF">2023-03-09T15:24:00Z</dcterms:modified>
</cp:coreProperties>
</file>