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92" w:rsidRPr="000767A8" w:rsidRDefault="00911592" w:rsidP="00911592">
      <w:pPr>
        <w:ind w:left="-567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767A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Правильная речь — залог успешности ребенка в будущем.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Вы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хотите,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чтобы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ваш ребенок, став взрослым,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добился в жизни успехов, сделал блестящую карьеру,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преуспевал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бизнесе? Конечно же, дорогие мамы и папы, бабушки и дедушки, вы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хотите, чтобы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ваш малыш состоялся как личность, чувствовал себя свободным и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уверенным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>всегда и во всем.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Тогда учите вашего ребенка правильно говорить. Ведь учась говорить, ребенок учится логически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мыслить.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Не заглядывая в отдаленное будущее, попробуйте адекватно оценить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сегодняшнее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>состояние речи вашего ребенка.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>Часто можно услышать, как взрослые говорят ребенку: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— Что же ты не научишься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правильно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>говорить? Твои товарищи уже хорошо говорят. И ты старайся.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Или родители пытаются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заставить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>ребенка произнести не получающийся звук и тем самым вызывают искаженное произношение звука «Р», шипящих.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Ребенку нужно умело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и вовремя помочь, а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>не ограничиваться выговорами и упреками.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Чистое произношение,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лексическое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богатство, грамматически правильная и логически связанная речь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должна быть </w:t>
      </w:r>
      <w:proofErr w:type="gramStart"/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>заслугой</w:t>
      </w:r>
      <w:proofErr w:type="gramEnd"/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прежде всего семейного воспитания.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Однако, к сожалению, в последнее время родители отодвигаются и даже не замечают этой проблемы у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своих детей.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Некоторые наивно полагают, что их ребенок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(5-6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лет) еще мал, что все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у него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пройдет само собой, что сами они только в 7-8 лет стали правильно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произносить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>все звуки.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Действительно, существует такое понятие, термин «возрастное косноязычие» - это когда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ребенок до 5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лет нечетко или смягченно произносят некоторые звуки, или заменяет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звуки на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более легкие, например, р-л, ш-с, л-л'. Но к 5 годам ребенок должен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овладеть правильным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>произношением всех звуков.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Но если у ребенка в 4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года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сформировалось искаженное произношение звуков, например, горловое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произношение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звука «Р», боковое - шипящих, межзубное - свистящих,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опрометчиво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надеяться, что все эти нарушения исправятся сами. Эти </w:t>
      </w:r>
      <w:r w:rsidRPr="000767A8">
        <w:rPr>
          <w:rFonts w:ascii="Times New Roman" w:hAnsi="Times New Roman" w:cs="Times New Roman"/>
          <w:sz w:val="28"/>
          <w:szCs w:val="28"/>
          <w:lang w:bidi="ru-RU"/>
        </w:rPr>
        <w:t xml:space="preserve">нарушения никогда </w:t>
      </w:r>
      <w:r w:rsidRPr="000767A8">
        <w:rPr>
          <w:rFonts w:ascii="Times New Roman" w:hAnsi="Times New Roman" w:cs="Times New Roman"/>
          <w:bCs/>
          <w:sz w:val="28"/>
          <w:szCs w:val="28"/>
          <w:lang w:bidi="ru-RU"/>
        </w:rPr>
        <w:t>сами не исчезают, а только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>закрепляются, и требуется квалифицированная помощь специалиста для их преодоления.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lastRenderedPageBreak/>
        <w:t>Что же должно послужить сигналом к тому, что необходима консультация или помощь логопеда?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>Время обращения к логопеду очень индивидуально.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>1.</w:t>
      </w:r>
      <w:r w:rsidRPr="000767A8">
        <w:rPr>
          <w:rFonts w:ascii="Times New Roman" w:hAnsi="Times New Roman" w:cs="Times New Roman"/>
          <w:sz w:val="28"/>
          <w:szCs w:val="28"/>
        </w:rPr>
        <w:tab/>
        <w:t>Ели ваш ребенок в 2,5-3 года не говорит простыми фразами, заменяет целое предложение одним словом, начинайте бить тревогу и обращайтесь к логопеду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>2.</w:t>
      </w:r>
      <w:r w:rsidRPr="000767A8">
        <w:rPr>
          <w:rFonts w:ascii="Times New Roman" w:hAnsi="Times New Roman" w:cs="Times New Roman"/>
          <w:sz w:val="28"/>
          <w:szCs w:val="28"/>
        </w:rPr>
        <w:tab/>
        <w:t>Если вашему ребенку 4 года, он говорит, но его речь понятна только вам и практически не воспринимается другими, обязательно обращайтесь к логопеду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>3.</w:t>
      </w:r>
      <w:r w:rsidRPr="000767A8">
        <w:rPr>
          <w:rFonts w:ascii="Times New Roman" w:hAnsi="Times New Roman" w:cs="Times New Roman"/>
          <w:sz w:val="28"/>
          <w:szCs w:val="28"/>
        </w:rPr>
        <w:tab/>
        <w:t>Любые нарушения в произношении звуков у детей после 4,5-5 лет рассматриваются не как возрастное косноязычие, а как дефекты произношения, и их нужно исправлять.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>Часто родители обращают внимание на состояние речи своего ребенка непосредственно перед поступлением в школу. И совершенно напрасно, потому что они создают дополнительные проблемы и ему, и себе.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>Давно доказано, что все нарушения речи целесообразнее и эффективнее корригировать, исправлять именно в дошкольном возрасте.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>Если же нарушения остаются при поступлении в школу, можно с уверенностью сказать, что нарушение речи обязательно отразятся и на успеваемости, и на поведении. Многие дети обычно стесняются своего недостатка, особенно, если замечают, что над ним посмеиваются, передразнивают. Они неохотно поднимают руку на уроке, стараясь остаться незамеченными, становятся замкнутыми, обидчивыми и раздражительными, агрессивными.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 xml:space="preserve">Недостатки устной речи часто влияют на письменную речь. Многие дети, особенно с серьезными нарушениями речи, пишут так, как говорят. У них вторично проявляется нарушение письменной речи - </w:t>
      </w:r>
      <w:proofErr w:type="spellStart"/>
      <w:r w:rsidRPr="000767A8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0767A8">
        <w:rPr>
          <w:rFonts w:ascii="Times New Roman" w:hAnsi="Times New Roman" w:cs="Times New Roman"/>
          <w:sz w:val="28"/>
          <w:szCs w:val="28"/>
        </w:rPr>
        <w:t>.</w:t>
      </w:r>
    </w:p>
    <w:p w:rsidR="001339D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 xml:space="preserve">Еще один момент. В нашем саду функционируют две логопедические группы, в которые мы набираем детей с нарушением речи. Но встречаются случаи, когда некоторые родители </w:t>
      </w:r>
      <w:proofErr w:type="spellStart"/>
      <w:proofErr w:type="gramStart"/>
      <w:r w:rsidRPr="000767A8">
        <w:rPr>
          <w:rFonts w:ascii="Times New Roman" w:hAnsi="Times New Roman" w:cs="Times New Roman"/>
          <w:sz w:val="28"/>
          <w:szCs w:val="28"/>
        </w:rPr>
        <w:t>детей'с</w:t>
      </w:r>
      <w:proofErr w:type="spellEnd"/>
      <w:proofErr w:type="gramEnd"/>
      <w:r w:rsidRPr="000767A8">
        <w:rPr>
          <w:rFonts w:ascii="Times New Roman" w:hAnsi="Times New Roman" w:cs="Times New Roman"/>
          <w:sz w:val="28"/>
          <w:szCs w:val="28"/>
        </w:rPr>
        <w:t xml:space="preserve"> нарушениями речи не хотят переводить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 xml:space="preserve">своих детей в логопедические группы, аргументируя это тем, что ребенок привык к воспитателям, друзьям, и просят заниматься с ним индивидуально. Этот в корне неправильная позиция. Амбулаторно, консультативно можно заниматься с ребенком, если у него негрубо </w:t>
      </w:r>
      <w:proofErr w:type="gramStart"/>
      <w:r w:rsidRPr="000767A8">
        <w:rPr>
          <w:rFonts w:ascii="Times New Roman" w:hAnsi="Times New Roman" w:cs="Times New Roman"/>
          <w:sz w:val="28"/>
          <w:szCs w:val="28"/>
        </w:rPr>
        <w:t>нарушены</w:t>
      </w:r>
      <w:proofErr w:type="gramEnd"/>
      <w:r w:rsidRPr="000767A8">
        <w:rPr>
          <w:rFonts w:ascii="Times New Roman" w:hAnsi="Times New Roman" w:cs="Times New Roman"/>
          <w:sz w:val="28"/>
          <w:szCs w:val="28"/>
        </w:rPr>
        <w:t xml:space="preserve"> 1-2 звука. Если же у него нарушены несколько групп звуков, даже 1 группа - «</w:t>
      </w:r>
      <w:proofErr w:type="gramStart"/>
      <w:r w:rsidRPr="000767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67A8">
        <w:rPr>
          <w:rFonts w:ascii="Times New Roman" w:hAnsi="Times New Roman" w:cs="Times New Roman"/>
          <w:sz w:val="28"/>
          <w:szCs w:val="28"/>
        </w:rPr>
        <w:t>, р’» - горловое, то ребенку необходимо посещение логопедической группы, так как для преодоления нарушений необходимы ежедневные систематические занятия.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lastRenderedPageBreak/>
        <w:t>В логопедической группе - наполняемость 12 детей, прекрасные воспитатели, индивидуальная работа с каждым ребенком логопеда и воспитателей. Из своего многолетнего опыта могу сказать, что все дети в течение одной недели спокойно адаптируются к новой группе и прекрасно вливаются в систему работы, занятий.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>Время обстановки звуков зависит от индивидуальных особенностей ребенка и может длиться от 1 месяца до полугода.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>А еще необходимо время, чтобы ввести правильный звук в речь, научить ребенка различать правильное и неправильное произношение звуков.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 xml:space="preserve">Здесь большую помощь оказывают воспитатели, их занятия с детьми, </w:t>
      </w:r>
      <w:proofErr w:type="gramStart"/>
      <w:r w:rsidRPr="000767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67A8">
        <w:rPr>
          <w:rFonts w:ascii="Times New Roman" w:hAnsi="Times New Roman" w:cs="Times New Roman"/>
          <w:sz w:val="28"/>
          <w:szCs w:val="28"/>
        </w:rPr>
        <w:t xml:space="preserve"> речью детей на занятиях и вне занятий. Родители тоже должны принимать активное участие в формировании правильной речи своего ребенка.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>Оптимальный вариант - когда речь ребенка развивается своевременно, правильно, не имеет никаких отклонений. Это происходит тогда, когда с ребенком целенаправленно занижаются не только в дошкольном учреждении, но и дома.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>Речь не передается по наследству. Ребенок перенимает опыт речевого общения от окружающих.</w:t>
      </w:r>
    </w:p>
    <w:p w:rsidR="00911592" w:rsidRPr="000767A8" w:rsidRDefault="00911592" w:rsidP="00146606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>Поэтому так важно, чтобы взрослые в разговоре с малышом следили за</w:t>
      </w:r>
      <w:r w:rsidR="00146606" w:rsidRPr="000767A8">
        <w:rPr>
          <w:rFonts w:ascii="Times New Roman" w:hAnsi="Times New Roman" w:cs="Times New Roman"/>
          <w:sz w:val="28"/>
          <w:szCs w:val="28"/>
        </w:rPr>
        <w:t xml:space="preserve"> </w:t>
      </w:r>
      <w:r w:rsidRPr="000767A8">
        <w:rPr>
          <w:rFonts w:ascii="Times New Roman" w:hAnsi="Times New Roman" w:cs="Times New Roman"/>
          <w:sz w:val="28"/>
          <w:szCs w:val="28"/>
        </w:rPr>
        <w:t>своим произношением, говорила с ним не торопясь, четко произносили звуки и</w:t>
      </w:r>
      <w:r w:rsidR="00146606" w:rsidRPr="000767A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767A8">
        <w:rPr>
          <w:rFonts w:ascii="Times New Roman" w:hAnsi="Times New Roman" w:cs="Times New Roman"/>
          <w:sz w:val="28"/>
          <w:szCs w:val="28"/>
        </w:rPr>
        <w:t>слова.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>Нужно чаще и больше разговаривать с ребенком (не в 4-5 лет, а с рождения).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>Нужно обязательно читать детям книги, показывать иллюстрации к ним, беседовать по ним, учить с ними небольшие стихи, загадывать загадки (как они это любят), рассказывать сказки, играть в различные игры: «Услышь звуки»,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>«Придумай слова со звуком «С»», «Хлопни в ладоши, если в слове будет звук «Р»» и т.д.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>Очень важно развивать у детей фонетический и фонематический слух (это умение слышать и различать звуки). Это основа грамотного письма, это первое и наиболее важное, чем нужно заниматься с ребенком 4-5 лет, и лишь потом нужно учить его читать.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>Важно, чтобы сами родители читали. Если ребенок часто будет видеть вас с книгой, у него тоже появиться интерес к книге, чтению.</w:t>
      </w:r>
    </w:p>
    <w:p w:rsidR="00911592" w:rsidRPr="000767A8" w:rsidRDefault="00911592" w:rsidP="0091159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67A8">
        <w:rPr>
          <w:rFonts w:ascii="Times New Roman" w:hAnsi="Times New Roman" w:cs="Times New Roman"/>
          <w:sz w:val="28"/>
          <w:szCs w:val="28"/>
        </w:rPr>
        <w:t xml:space="preserve">Проверить у ребенка подъязычную уздечку: она может быть короткой или вообще сросшейся - необходимо как можно раньше подрезать, но не забыть: нужно после </w:t>
      </w:r>
      <w:r w:rsidRPr="000767A8">
        <w:rPr>
          <w:rFonts w:ascii="Times New Roman" w:hAnsi="Times New Roman" w:cs="Times New Roman"/>
          <w:sz w:val="28"/>
          <w:szCs w:val="28"/>
        </w:rPr>
        <w:lastRenderedPageBreak/>
        <w:t>этого учить ребенка поднимать язык вверх. Если язычок останется лежать, слизистая оболочка быстро заживает, и эта процедура будет бесполезной, ее придется еще повторять.</w:t>
      </w:r>
    </w:p>
    <w:sectPr w:rsidR="00911592" w:rsidRPr="000767A8" w:rsidSect="0014660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706"/>
    <w:rsid w:val="000767A8"/>
    <w:rsid w:val="001339D2"/>
    <w:rsid w:val="00146606"/>
    <w:rsid w:val="007E7D3D"/>
    <w:rsid w:val="00911592"/>
    <w:rsid w:val="00F4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970</Words>
  <Characters>5535</Characters>
  <Application>Microsoft Office Word</Application>
  <DocSecurity>0</DocSecurity>
  <Lines>46</Lines>
  <Paragraphs>12</Paragraphs>
  <ScaleCrop>false</ScaleCrop>
  <Company>Home</Company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FF</cp:lastModifiedBy>
  <cp:revision>5</cp:revision>
  <dcterms:created xsi:type="dcterms:W3CDTF">2015-11-21T13:26:00Z</dcterms:created>
  <dcterms:modified xsi:type="dcterms:W3CDTF">2023-03-09T15:29:00Z</dcterms:modified>
</cp:coreProperties>
</file>